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F3BB" w14:textId="77777777" w:rsidR="00C26E3C" w:rsidRPr="00C26E3C" w:rsidRDefault="007D05AA" w:rsidP="00C26E3C">
      <w:pPr>
        <w:spacing w:after="0"/>
        <w:jc w:val="center"/>
        <w:rPr>
          <w:rFonts w:asciiTheme="majorHAnsi" w:hAnsiTheme="majorHAnsi" w:cstheme="majorHAnsi"/>
          <w:b/>
          <w:bCs/>
          <w:sz w:val="36"/>
          <w:szCs w:val="36"/>
        </w:rPr>
      </w:pPr>
      <w:r w:rsidRPr="00C26E3C">
        <w:rPr>
          <w:rFonts w:asciiTheme="majorHAnsi" w:hAnsiTheme="majorHAnsi" w:cstheme="majorHAnsi"/>
          <w:b/>
          <w:bCs/>
          <w:sz w:val="36"/>
          <w:szCs w:val="36"/>
        </w:rPr>
        <w:t>Southeast District Report</w:t>
      </w:r>
    </w:p>
    <w:p w14:paraId="700BB392" w14:textId="79F74837" w:rsidR="000123DF" w:rsidRDefault="00713AB4" w:rsidP="00713AB4">
      <w:pPr>
        <w:spacing w:after="0"/>
        <w:jc w:val="center"/>
        <w:rPr>
          <w:rFonts w:asciiTheme="majorHAnsi" w:hAnsiTheme="majorHAnsi" w:cstheme="majorHAnsi"/>
          <w:b/>
          <w:bCs/>
          <w:sz w:val="36"/>
          <w:szCs w:val="36"/>
        </w:rPr>
      </w:pPr>
      <w:r>
        <w:rPr>
          <w:rFonts w:asciiTheme="majorHAnsi" w:hAnsiTheme="majorHAnsi" w:cstheme="majorHAnsi"/>
          <w:b/>
          <w:bCs/>
          <w:sz w:val="36"/>
          <w:szCs w:val="36"/>
        </w:rPr>
        <w:t xml:space="preserve">July </w:t>
      </w:r>
      <w:r w:rsidR="006C0F9D">
        <w:rPr>
          <w:rFonts w:asciiTheme="majorHAnsi" w:hAnsiTheme="majorHAnsi" w:cstheme="majorHAnsi"/>
          <w:b/>
          <w:bCs/>
          <w:sz w:val="36"/>
          <w:szCs w:val="36"/>
        </w:rPr>
        <w:t xml:space="preserve">- </w:t>
      </w:r>
      <w:r w:rsidR="000123DF">
        <w:rPr>
          <w:rFonts w:asciiTheme="majorHAnsi" w:hAnsiTheme="majorHAnsi" w:cstheme="majorHAnsi"/>
          <w:b/>
          <w:bCs/>
          <w:sz w:val="36"/>
          <w:szCs w:val="36"/>
        </w:rPr>
        <w:t>September</w:t>
      </w:r>
      <w:r w:rsidR="003B4D54">
        <w:rPr>
          <w:rFonts w:asciiTheme="majorHAnsi" w:hAnsiTheme="majorHAnsi" w:cstheme="majorHAnsi"/>
          <w:b/>
          <w:bCs/>
          <w:sz w:val="36"/>
          <w:szCs w:val="36"/>
        </w:rPr>
        <w:t xml:space="preserve"> 2022</w:t>
      </w:r>
    </w:p>
    <w:p w14:paraId="42995E1E" w14:textId="77777777" w:rsidR="00713AB4" w:rsidRPr="00713AB4" w:rsidRDefault="00713AB4" w:rsidP="00713AB4">
      <w:pPr>
        <w:spacing w:after="0"/>
        <w:jc w:val="center"/>
        <w:rPr>
          <w:rFonts w:asciiTheme="majorHAnsi" w:hAnsiTheme="majorHAnsi" w:cstheme="majorHAnsi"/>
          <w:b/>
          <w:bCs/>
          <w:sz w:val="36"/>
          <w:szCs w:val="36"/>
        </w:rPr>
      </w:pPr>
    </w:p>
    <w:p w14:paraId="5C61CD35" w14:textId="0DFC8C0B" w:rsidR="005227A1" w:rsidRDefault="00F77627" w:rsidP="003B4D54">
      <w:pPr>
        <w:pStyle w:val="ListParagraph"/>
        <w:numPr>
          <w:ilvl w:val="0"/>
          <w:numId w:val="1"/>
        </w:numPr>
        <w:rPr>
          <w:rFonts w:cstheme="minorHAnsi"/>
          <w:sz w:val="24"/>
          <w:szCs w:val="24"/>
        </w:rPr>
      </w:pPr>
      <w:r>
        <w:rPr>
          <w:rFonts w:cstheme="minorHAnsi"/>
          <w:sz w:val="24"/>
          <w:szCs w:val="24"/>
        </w:rPr>
        <w:t>Four new members appointed to the Fisheries and Wildlife Board including John Organ</w:t>
      </w:r>
      <w:r w:rsidR="00977C87">
        <w:rPr>
          <w:rFonts w:cstheme="minorHAnsi"/>
          <w:sz w:val="24"/>
          <w:szCs w:val="24"/>
        </w:rPr>
        <w:t xml:space="preserve"> (USFWS, Wildlife Biologist)</w:t>
      </w:r>
      <w:r>
        <w:rPr>
          <w:rFonts w:cstheme="minorHAnsi"/>
          <w:sz w:val="24"/>
          <w:szCs w:val="24"/>
        </w:rPr>
        <w:t>, Sasha Dyer</w:t>
      </w:r>
      <w:r w:rsidR="00D06904">
        <w:rPr>
          <w:rFonts w:cstheme="minorHAnsi"/>
          <w:sz w:val="24"/>
          <w:szCs w:val="24"/>
        </w:rPr>
        <w:t xml:space="preserve"> (Central District, Aquaculture)</w:t>
      </w:r>
      <w:r>
        <w:rPr>
          <w:rFonts w:cstheme="minorHAnsi"/>
          <w:sz w:val="24"/>
          <w:szCs w:val="24"/>
        </w:rPr>
        <w:t xml:space="preserve">, Emma Ellsworth </w:t>
      </w:r>
      <w:r w:rsidR="00990DD3">
        <w:rPr>
          <w:rFonts w:cstheme="minorHAnsi"/>
          <w:sz w:val="24"/>
          <w:szCs w:val="24"/>
        </w:rPr>
        <w:t>(CV District &amp; Agriculture, MT Grace Land Trust</w:t>
      </w:r>
      <w:r w:rsidR="00977C87">
        <w:rPr>
          <w:rFonts w:cstheme="minorHAnsi"/>
          <w:sz w:val="24"/>
          <w:szCs w:val="24"/>
        </w:rPr>
        <w:t xml:space="preserve">) </w:t>
      </w:r>
      <w:r>
        <w:rPr>
          <w:rFonts w:cstheme="minorHAnsi"/>
          <w:sz w:val="24"/>
          <w:szCs w:val="24"/>
        </w:rPr>
        <w:t>and Matt Sisk</w:t>
      </w:r>
      <w:r w:rsidR="00D525DC">
        <w:rPr>
          <w:rFonts w:cstheme="minorHAnsi"/>
          <w:sz w:val="24"/>
          <w:szCs w:val="24"/>
        </w:rPr>
        <w:t xml:space="preserve"> (NHESP</w:t>
      </w:r>
      <w:r w:rsidR="00802CBA">
        <w:rPr>
          <w:rFonts w:cstheme="minorHAnsi"/>
          <w:sz w:val="24"/>
          <w:szCs w:val="24"/>
        </w:rPr>
        <w:t xml:space="preserve">).  </w:t>
      </w:r>
      <w:r w:rsidR="006D005F">
        <w:rPr>
          <w:rFonts w:cstheme="minorHAnsi"/>
          <w:sz w:val="24"/>
          <w:szCs w:val="24"/>
        </w:rPr>
        <w:t xml:space="preserve">Steve Sears is the new </w:t>
      </w:r>
      <w:r w:rsidR="004448AC">
        <w:rPr>
          <w:rFonts w:cstheme="minorHAnsi"/>
          <w:sz w:val="24"/>
          <w:szCs w:val="24"/>
        </w:rPr>
        <w:t xml:space="preserve">Acting </w:t>
      </w:r>
      <w:r w:rsidR="006D005F">
        <w:rPr>
          <w:rFonts w:cstheme="minorHAnsi"/>
          <w:sz w:val="24"/>
          <w:szCs w:val="24"/>
        </w:rPr>
        <w:t>Chair</w:t>
      </w:r>
      <w:r w:rsidR="00E33635">
        <w:rPr>
          <w:rFonts w:cstheme="minorHAnsi"/>
          <w:sz w:val="24"/>
          <w:szCs w:val="24"/>
        </w:rPr>
        <w:t>, Ernie Foster new Secretary and Bob Durand Vice Chair.</w:t>
      </w:r>
    </w:p>
    <w:p w14:paraId="131CF87C" w14:textId="7487453C" w:rsidR="00E33635" w:rsidRDefault="00E33635" w:rsidP="003B4D54">
      <w:pPr>
        <w:pStyle w:val="ListParagraph"/>
        <w:numPr>
          <w:ilvl w:val="0"/>
          <w:numId w:val="1"/>
        </w:numPr>
        <w:rPr>
          <w:rFonts w:cstheme="minorHAnsi"/>
          <w:sz w:val="24"/>
          <w:szCs w:val="24"/>
        </w:rPr>
      </w:pPr>
      <w:r>
        <w:rPr>
          <w:rFonts w:cstheme="minorHAnsi"/>
          <w:sz w:val="24"/>
          <w:szCs w:val="24"/>
        </w:rPr>
        <w:t xml:space="preserve">The agency has been giving a series of presentations to the </w:t>
      </w:r>
      <w:r w:rsidR="00DC2E94">
        <w:rPr>
          <w:rFonts w:cstheme="minorHAnsi"/>
          <w:sz w:val="24"/>
          <w:szCs w:val="24"/>
        </w:rPr>
        <w:t>F&amp;W Board to give them a better understanding of all aspe</w:t>
      </w:r>
      <w:r w:rsidR="004448AC">
        <w:rPr>
          <w:rFonts w:cstheme="minorHAnsi"/>
          <w:sz w:val="24"/>
          <w:szCs w:val="24"/>
        </w:rPr>
        <w:t>c</w:t>
      </w:r>
      <w:r w:rsidR="00DC2E94">
        <w:rPr>
          <w:rFonts w:cstheme="minorHAnsi"/>
          <w:sz w:val="24"/>
          <w:szCs w:val="24"/>
        </w:rPr>
        <w:t xml:space="preserve">ts of our agency operations, which is particularly useful to the newly appointed members.  </w:t>
      </w:r>
      <w:r w:rsidR="00F863C1">
        <w:rPr>
          <w:rFonts w:cstheme="minorHAnsi"/>
          <w:sz w:val="24"/>
          <w:szCs w:val="24"/>
        </w:rPr>
        <w:t xml:space="preserve">Each District and Section will be giving presentations </w:t>
      </w:r>
      <w:r w:rsidR="009E485A">
        <w:rPr>
          <w:rFonts w:cstheme="minorHAnsi"/>
          <w:sz w:val="24"/>
          <w:szCs w:val="24"/>
        </w:rPr>
        <w:t>between now and January.</w:t>
      </w:r>
    </w:p>
    <w:p w14:paraId="3941A428" w14:textId="5000FF42" w:rsidR="009E485A" w:rsidRDefault="009E485A" w:rsidP="003B4D54">
      <w:pPr>
        <w:pStyle w:val="ListParagraph"/>
        <w:numPr>
          <w:ilvl w:val="0"/>
          <w:numId w:val="1"/>
        </w:numPr>
        <w:rPr>
          <w:rFonts w:cstheme="minorHAnsi"/>
          <w:sz w:val="24"/>
          <w:szCs w:val="24"/>
        </w:rPr>
      </w:pPr>
      <w:r>
        <w:rPr>
          <w:rFonts w:cstheme="minorHAnsi"/>
          <w:sz w:val="24"/>
          <w:szCs w:val="24"/>
        </w:rPr>
        <w:t xml:space="preserve">Important information on small game regulation changes approved by the F&amp;W Board in </w:t>
      </w:r>
      <w:r w:rsidR="00D96F5E">
        <w:rPr>
          <w:rFonts w:cstheme="minorHAnsi"/>
          <w:sz w:val="24"/>
          <w:szCs w:val="24"/>
        </w:rPr>
        <w:t>June.  These will not go into effect until the 2023 season as they have not been officially promulgated.  As a reminder, the reg changes will be as follows:</w:t>
      </w:r>
    </w:p>
    <w:p w14:paraId="514D66A9" w14:textId="047816DF" w:rsidR="00D96F5E" w:rsidRDefault="005A41BE" w:rsidP="00D96F5E">
      <w:pPr>
        <w:pStyle w:val="ListParagraph"/>
        <w:numPr>
          <w:ilvl w:val="1"/>
          <w:numId w:val="1"/>
        </w:numPr>
        <w:rPr>
          <w:rFonts w:cstheme="minorHAnsi"/>
          <w:sz w:val="24"/>
          <w:szCs w:val="24"/>
        </w:rPr>
      </w:pPr>
      <w:r>
        <w:rPr>
          <w:rFonts w:cstheme="minorHAnsi"/>
          <w:sz w:val="24"/>
          <w:szCs w:val="24"/>
        </w:rPr>
        <w:t xml:space="preserve">Extend the pheasant and quail season to Dec 31 annually to provide additional hunting </w:t>
      </w:r>
      <w:r w:rsidR="00345CEF">
        <w:rPr>
          <w:rFonts w:cstheme="minorHAnsi"/>
          <w:sz w:val="24"/>
          <w:szCs w:val="24"/>
        </w:rPr>
        <w:t>opportunity on any remaining stocked birds.  No new stocking will occur for the late season.</w:t>
      </w:r>
    </w:p>
    <w:p w14:paraId="652CF966" w14:textId="04E1ABD9" w:rsidR="00345CEF" w:rsidRDefault="00345CEF" w:rsidP="00D96F5E">
      <w:pPr>
        <w:pStyle w:val="ListParagraph"/>
        <w:numPr>
          <w:ilvl w:val="1"/>
          <w:numId w:val="1"/>
        </w:numPr>
        <w:rPr>
          <w:rFonts w:cstheme="minorHAnsi"/>
          <w:sz w:val="24"/>
          <w:szCs w:val="24"/>
        </w:rPr>
      </w:pPr>
      <w:r>
        <w:rPr>
          <w:rFonts w:cstheme="minorHAnsi"/>
          <w:sz w:val="24"/>
          <w:szCs w:val="24"/>
        </w:rPr>
        <w:t xml:space="preserve">Eliminate sunrise to sunset and hunting implement restrictions on </w:t>
      </w:r>
      <w:r w:rsidR="003B605A">
        <w:rPr>
          <w:rFonts w:cstheme="minorHAnsi"/>
          <w:sz w:val="24"/>
          <w:szCs w:val="24"/>
        </w:rPr>
        <w:t>other game species on WMAs stocked with pheasant and quail.</w:t>
      </w:r>
    </w:p>
    <w:p w14:paraId="14DA31CD" w14:textId="77777777" w:rsidR="00904E5E" w:rsidRDefault="003B605A" w:rsidP="00D96F5E">
      <w:pPr>
        <w:pStyle w:val="ListParagraph"/>
        <w:numPr>
          <w:ilvl w:val="1"/>
          <w:numId w:val="1"/>
        </w:numPr>
        <w:rPr>
          <w:rFonts w:cstheme="minorHAnsi"/>
          <w:sz w:val="24"/>
          <w:szCs w:val="24"/>
        </w:rPr>
      </w:pPr>
      <w:r>
        <w:rPr>
          <w:rFonts w:cstheme="minorHAnsi"/>
          <w:sz w:val="24"/>
          <w:szCs w:val="24"/>
        </w:rPr>
        <w:t xml:space="preserve">Make hunting hours for pheasant and quail </w:t>
      </w:r>
      <w:r w:rsidR="00904E5E">
        <w:rPr>
          <w:rFonts w:cstheme="minorHAnsi"/>
          <w:sz w:val="24"/>
          <w:szCs w:val="24"/>
        </w:rPr>
        <w:t xml:space="preserve">consistent as sunrise to sunset statewide, regardless of whether you are hunting on WMAs or private lands.  </w:t>
      </w:r>
    </w:p>
    <w:p w14:paraId="7236A33D" w14:textId="77777777" w:rsidR="007741B1" w:rsidRDefault="00904E5E" w:rsidP="00D96F5E">
      <w:pPr>
        <w:pStyle w:val="ListParagraph"/>
        <w:numPr>
          <w:ilvl w:val="1"/>
          <w:numId w:val="1"/>
        </w:numPr>
        <w:rPr>
          <w:rFonts w:cstheme="minorHAnsi"/>
          <w:sz w:val="24"/>
          <w:szCs w:val="24"/>
        </w:rPr>
      </w:pPr>
      <w:r>
        <w:rPr>
          <w:rFonts w:cstheme="minorHAnsi"/>
          <w:sz w:val="24"/>
          <w:szCs w:val="24"/>
        </w:rPr>
        <w:t>Simplify and expand the rabbit and gray squirrel hunting seasons.</w:t>
      </w:r>
    </w:p>
    <w:p w14:paraId="22A13626" w14:textId="56989BF2" w:rsidR="00654B81" w:rsidRDefault="007741B1" w:rsidP="007741B1">
      <w:pPr>
        <w:pStyle w:val="ListParagraph"/>
        <w:numPr>
          <w:ilvl w:val="0"/>
          <w:numId w:val="1"/>
        </w:numPr>
        <w:rPr>
          <w:rFonts w:cstheme="minorHAnsi"/>
          <w:sz w:val="24"/>
          <w:szCs w:val="24"/>
        </w:rPr>
      </w:pPr>
      <w:r>
        <w:rPr>
          <w:rFonts w:cstheme="minorHAnsi"/>
          <w:sz w:val="24"/>
          <w:szCs w:val="24"/>
        </w:rPr>
        <w:t xml:space="preserve">Staff completed </w:t>
      </w:r>
      <w:proofErr w:type="gramStart"/>
      <w:r>
        <w:rPr>
          <w:rFonts w:cstheme="minorHAnsi"/>
          <w:sz w:val="24"/>
          <w:szCs w:val="24"/>
        </w:rPr>
        <w:t>all of</w:t>
      </w:r>
      <w:proofErr w:type="gramEnd"/>
      <w:r>
        <w:rPr>
          <w:rFonts w:cstheme="minorHAnsi"/>
          <w:sz w:val="24"/>
          <w:szCs w:val="24"/>
        </w:rPr>
        <w:t xml:space="preserve"> our typical summer surveys including pond and stream surveys, </w:t>
      </w:r>
      <w:r w:rsidR="00924765">
        <w:rPr>
          <w:rFonts w:cstheme="minorHAnsi"/>
          <w:sz w:val="24"/>
          <w:szCs w:val="24"/>
        </w:rPr>
        <w:t>waterfowl breeding plot</w:t>
      </w:r>
      <w:r w:rsidR="00654B81">
        <w:rPr>
          <w:rFonts w:cstheme="minorHAnsi"/>
          <w:sz w:val="24"/>
          <w:szCs w:val="24"/>
        </w:rPr>
        <w:t>s</w:t>
      </w:r>
      <w:r w:rsidR="00924765">
        <w:rPr>
          <w:rFonts w:cstheme="minorHAnsi"/>
          <w:sz w:val="24"/>
          <w:szCs w:val="24"/>
        </w:rPr>
        <w:t xml:space="preserve"> and coastal</w:t>
      </w:r>
      <w:r w:rsidR="00654B81">
        <w:rPr>
          <w:rFonts w:cstheme="minorHAnsi"/>
          <w:sz w:val="24"/>
          <w:szCs w:val="24"/>
        </w:rPr>
        <w:t xml:space="preserve"> waterbird nesting surveys.</w:t>
      </w:r>
    </w:p>
    <w:p w14:paraId="37A37512" w14:textId="5B9DF75D" w:rsidR="00791F8C" w:rsidRDefault="00791F8C" w:rsidP="007741B1">
      <w:pPr>
        <w:pStyle w:val="ListParagraph"/>
        <w:numPr>
          <w:ilvl w:val="0"/>
          <w:numId w:val="1"/>
        </w:numPr>
        <w:rPr>
          <w:rFonts w:cstheme="minorHAnsi"/>
          <w:sz w:val="24"/>
          <w:szCs w:val="24"/>
        </w:rPr>
      </w:pPr>
      <w:r>
        <w:rPr>
          <w:rFonts w:cstheme="minorHAnsi"/>
          <w:sz w:val="24"/>
          <w:szCs w:val="24"/>
        </w:rPr>
        <w:t xml:space="preserve">Canada goose banding and summer mallard banding was completed in Bristol, </w:t>
      </w:r>
      <w:proofErr w:type="gramStart"/>
      <w:r>
        <w:rPr>
          <w:rFonts w:cstheme="minorHAnsi"/>
          <w:sz w:val="24"/>
          <w:szCs w:val="24"/>
        </w:rPr>
        <w:t>Plymouth</w:t>
      </w:r>
      <w:proofErr w:type="gramEnd"/>
      <w:r>
        <w:rPr>
          <w:rFonts w:cstheme="minorHAnsi"/>
          <w:sz w:val="24"/>
          <w:szCs w:val="24"/>
        </w:rPr>
        <w:t xml:space="preserve"> and Barnstable County</w:t>
      </w:r>
    </w:p>
    <w:p w14:paraId="1A220697" w14:textId="77777777" w:rsidR="00841F71" w:rsidRDefault="009A1AB6" w:rsidP="007741B1">
      <w:pPr>
        <w:pStyle w:val="ListParagraph"/>
        <w:numPr>
          <w:ilvl w:val="0"/>
          <w:numId w:val="1"/>
        </w:numPr>
        <w:rPr>
          <w:rFonts w:cstheme="minorHAnsi"/>
          <w:sz w:val="24"/>
          <w:szCs w:val="24"/>
        </w:rPr>
      </w:pPr>
      <w:r>
        <w:rPr>
          <w:rFonts w:cstheme="minorHAnsi"/>
          <w:sz w:val="24"/>
          <w:szCs w:val="24"/>
        </w:rPr>
        <w:t xml:space="preserve">Staff continued to assist the Buzzards Bay Tern Project </w:t>
      </w:r>
      <w:r w:rsidR="00DC48F4">
        <w:rPr>
          <w:rFonts w:cstheme="minorHAnsi"/>
          <w:sz w:val="24"/>
          <w:szCs w:val="24"/>
        </w:rPr>
        <w:t xml:space="preserve">through our NHESP program, doing habitat maintenance and improvement projects on Penikese, Ram and Bird Islands, assisting with boat maintenance and transport and </w:t>
      </w:r>
      <w:r w:rsidR="00841F71">
        <w:rPr>
          <w:rFonts w:cstheme="minorHAnsi"/>
          <w:sz w:val="24"/>
          <w:szCs w:val="24"/>
        </w:rPr>
        <w:t>assisting with bird nesting surveys.</w:t>
      </w:r>
    </w:p>
    <w:p w14:paraId="63711DD9" w14:textId="3B4CFFC4" w:rsidR="009922EE" w:rsidRDefault="008216C4" w:rsidP="007741B1">
      <w:pPr>
        <w:pStyle w:val="ListParagraph"/>
        <w:numPr>
          <w:ilvl w:val="0"/>
          <w:numId w:val="1"/>
        </w:numPr>
        <w:rPr>
          <w:rFonts w:cstheme="minorHAnsi"/>
          <w:sz w:val="24"/>
          <w:szCs w:val="24"/>
        </w:rPr>
      </w:pPr>
      <w:r>
        <w:rPr>
          <w:rFonts w:cstheme="minorHAnsi"/>
          <w:sz w:val="24"/>
          <w:szCs w:val="24"/>
        </w:rPr>
        <w:lastRenderedPageBreak/>
        <w:t>The upland phase of the Mill Brook Bogs WMA restoration project was completed.  You will notice large stockpiles of trees on the WMA.  They are only there temporarily, as they will be utilized as woody debris in the wetland restoration portion of the projec</w:t>
      </w:r>
      <w:r w:rsidR="00C90E36">
        <w:rPr>
          <w:rFonts w:cstheme="minorHAnsi"/>
          <w:sz w:val="24"/>
          <w:szCs w:val="24"/>
        </w:rPr>
        <w:t>t.</w:t>
      </w:r>
    </w:p>
    <w:p w14:paraId="13FCE6C3" w14:textId="0B31EA01" w:rsidR="00C90E36" w:rsidRDefault="00C90E36" w:rsidP="007741B1">
      <w:pPr>
        <w:pStyle w:val="ListParagraph"/>
        <w:numPr>
          <w:ilvl w:val="0"/>
          <w:numId w:val="1"/>
        </w:numPr>
        <w:rPr>
          <w:rFonts w:cstheme="minorHAnsi"/>
          <w:sz w:val="24"/>
          <w:szCs w:val="24"/>
        </w:rPr>
      </w:pPr>
      <w:r>
        <w:rPr>
          <w:rFonts w:cstheme="minorHAnsi"/>
          <w:sz w:val="24"/>
          <w:szCs w:val="24"/>
        </w:rPr>
        <w:t xml:space="preserve">Fall trout stocking will be completed the week of September </w:t>
      </w:r>
      <w:r w:rsidR="002622B8">
        <w:rPr>
          <w:rFonts w:cstheme="minorHAnsi"/>
          <w:sz w:val="24"/>
          <w:szCs w:val="24"/>
        </w:rPr>
        <w:t>26</w:t>
      </w:r>
      <w:r w:rsidR="002622B8" w:rsidRPr="002622B8">
        <w:rPr>
          <w:rFonts w:cstheme="minorHAnsi"/>
          <w:sz w:val="24"/>
          <w:szCs w:val="24"/>
          <w:vertAlign w:val="superscript"/>
        </w:rPr>
        <w:t>th</w:t>
      </w:r>
      <w:r w:rsidR="002622B8">
        <w:rPr>
          <w:rFonts w:cstheme="minorHAnsi"/>
          <w:sz w:val="24"/>
          <w:szCs w:val="24"/>
        </w:rPr>
        <w:t>.</w:t>
      </w:r>
    </w:p>
    <w:p w14:paraId="14EACECE" w14:textId="41BEFECE" w:rsidR="00D663CD" w:rsidRDefault="00D663CD" w:rsidP="007741B1">
      <w:pPr>
        <w:pStyle w:val="ListParagraph"/>
        <w:numPr>
          <w:ilvl w:val="0"/>
          <w:numId w:val="1"/>
        </w:numPr>
        <w:rPr>
          <w:rFonts w:cstheme="minorHAnsi"/>
          <w:sz w:val="24"/>
          <w:szCs w:val="24"/>
        </w:rPr>
      </w:pPr>
      <w:r>
        <w:rPr>
          <w:rFonts w:cstheme="minorHAnsi"/>
          <w:sz w:val="24"/>
          <w:szCs w:val="24"/>
        </w:rPr>
        <w:t xml:space="preserve">Speaking of trout, </w:t>
      </w:r>
      <w:r w:rsidR="00801ED2">
        <w:rPr>
          <w:rFonts w:cstheme="minorHAnsi"/>
          <w:sz w:val="24"/>
          <w:szCs w:val="24"/>
        </w:rPr>
        <w:t xml:space="preserve">we also completed our annual surveys and monitoring of salter brook trout populations in the </w:t>
      </w:r>
      <w:proofErr w:type="gramStart"/>
      <w:r w:rsidR="00801ED2">
        <w:rPr>
          <w:rFonts w:cstheme="minorHAnsi"/>
          <w:sz w:val="24"/>
          <w:szCs w:val="24"/>
        </w:rPr>
        <w:t>District</w:t>
      </w:r>
      <w:proofErr w:type="gramEnd"/>
      <w:r w:rsidR="00801ED2">
        <w:rPr>
          <w:rFonts w:cstheme="minorHAnsi"/>
          <w:sz w:val="24"/>
          <w:szCs w:val="24"/>
        </w:rPr>
        <w:t xml:space="preserve">.  We are particularly happy to report that we have documented </w:t>
      </w:r>
      <w:r w:rsidR="006A1C3D">
        <w:rPr>
          <w:rFonts w:cstheme="minorHAnsi"/>
          <w:sz w:val="24"/>
          <w:szCs w:val="24"/>
        </w:rPr>
        <w:t xml:space="preserve">significant benefits to the trout population and habitat conditions in the Childs River that are the result of the restoration project </w:t>
      </w:r>
      <w:r w:rsidR="0028690D">
        <w:rPr>
          <w:rFonts w:cstheme="minorHAnsi"/>
          <w:sz w:val="24"/>
          <w:szCs w:val="24"/>
        </w:rPr>
        <w:t xml:space="preserve">spearheaded by the Falmouth Rod and Gun Club.  </w:t>
      </w:r>
    </w:p>
    <w:p w14:paraId="7F0F9DD6" w14:textId="6B4D83B1" w:rsidR="002622B8" w:rsidRDefault="002622B8" w:rsidP="007741B1">
      <w:pPr>
        <w:pStyle w:val="ListParagraph"/>
        <w:numPr>
          <w:ilvl w:val="0"/>
          <w:numId w:val="1"/>
        </w:numPr>
        <w:rPr>
          <w:rFonts w:cstheme="minorHAnsi"/>
          <w:sz w:val="24"/>
          <w:szCs w:val="24"/>
        </w:rPr>
      </w:pPr>
      <w:r>
        <w:rPr>
          <w:rFonts w:cstheme="minorHAnsi"/>
          <w:sz w:val="24"/>
          <w:szCs w:val="24"/>
        </w:rPr>
        <w:t xml:space="preserve">Club bird pheasants were delivered to the two participating clubs in the SE (Samoset, </w:t>
      </w:r>
      <w:proofErr w:type="spellStart"/>
      <w:r w:rsidR="00B14127">
        <w:rPr>
          <w:rFonts w:cstheme="minorHAnsi"/>
          <w:sz w:val="24"/>
          <w:szCs w:val="24"/>
        </w:rPr>
        <w:t>Shawme</w:t>
      </w:r>
      <w:proofErr w:type="spellEnd"/>
      <w:r w:rsidR="00B14127">
        <w:rPr>
          <w:rFonts w:cstheme="minorHAnsi"/>
          <w:sz w:val="24"/>
          <w:szCs w:val="24"/>
        </w:rPr>
        <w:t xml:space="preserve">).  Youth hunt birds are being delivered to Carver and Falmouth on Friday September </w:t>
      </w:r>
      <w:r w:rsidR="000A4C04">
        <w:rPr>
          <w:rFonts w:cstheme="minorHAnsi"/>
          <w:sz w:val="24"/>
          <w:szCs w:val="24"/>
        </w:rPr>
        <w:t>23 for their hunts on Saturday September 24.</w:t>
      </w:r>
    </w:p>
    <w:p w14:paraId="17C1FB0A" w14:textId="079C33A8" w:rsidR="000A4C04" w:rsidRDefault="000A4C04" w:rsidP="007741B1">
      <w:pPr>
        <w:pStyle w:val="ListParagraph"/>
        <w:numPr>
          <w:ilvl w:val="0"/>
          <w:numId w:val="1"/>
        </w:numPr>
        <w:rPr>
          <w:rFonts w:cstheme="minorHAnsi"/>
          <w:sz w:val="24"/>
          <w:szCs w:val="24"/>
        </w:rPr>
      </w:pPr>
      <w:r>
        <w:rPr>
          <w:rFonts w:cstheme="minorHAnsi"/>
          <w:sz w:val="24"/>
          <w:szCs w:val="24"/>
        </w:rPr>
        <w:t xml:space="preserve">The Youth Deer Hunt is just around the corner on October </w:t>
      </w:r>
      <w:r w:rsidR="009826CE">
        <w:rPr>
          <w:rFonts w:cstheme="minorHAnsi"/>
          <w:sz w:val="24"/>
          <w:szCs w:val="24"/>
        </w:rPr>
        <w:t>1</w:t>
      </w:r>
      <w:r w:rsidR="009826CE" w:rsidRPr="009826CE">
        <w:rPr>
          <w:rFonts w:cstheme="minorHAnsi"/>
          <w:sz w:val="24"/>
          <w:szCs w:val="24"/>
          <w:vertAlign w:val="superscript"/>
        </w:rPr>
        <w:t>st</w:t>
      </w:r>
      <w:r w:rsidR="009826CE">
        <w:rPr>
          <w:rFonts w:cstheme="minorHAnsi"/>
          <w:sz w:val="24"/>
          <w:szCs w:val="24"/>
        </w:rPr>
        <w:t xml:space="preserve">.  Remember that all youth participating need a free youth deer permit.  </w:t>
      </w:r>
    </w:p>
    <w:p w14:paraId="0E766A6F" w14:textId="795F735D" w:rsidR="009826CE" w:rsidRDefault="00874F4B" w:rsidP="007741B1">
      <w:pPr>
        <w:pStyle w:val="ListParagraph"/>
        <w:numPr>
          <w:ilvl w:val="0"/>
          <w:numId w:val="1"/>
        </w:numPr>
        <w:rPr>
          <w:rFonts w:cstheme="minorHAnsi"/>
          <w:sz w:val="24"/>
          <w:szCs w:val="24"/>
        </w:rPr>
      </w:pPr>
      <w:r>
        <w:rPr>
          <w:rFonts w:cstheme="minorHAnsi"/>
          <w:sz w:val="24"/>
          <w:szCs w:val="24"/>
        </w:rPr>
        <w:t xml:space="preserve">The September black bear season </w:t>
      </w:r>
      <w:r w:rsidR="00E23322">
        <w:rPr>
          <w:rFonts w:cstheme="minorHAnsi"/>
          <w:sz w:val="24"/>
          <w:szCs w:val="24"/>
        </w:rPr>
        <w:t>is nearing its end.  As of September 22, there were over 13</w:t>
      </w:r>
      <w:r w:rsidR="00F660E1">
        <w:rPr>
          <w:rFonts w:cstheme="minorHAnsi"/>
          <w:sz w:val="24"/>
          <w:szCs w:val="24"/>
        </w:rPr>
        <w:t>4</w:t>
      </w:r>
      <w:r w:rsidR="00E23322">
        <w:rPr>
          <w:rFonts w:cstheme="minorHAnsi"/>
          <w:sz w:val="24"/>
          <w:szCs w:val="24"/>
        </w:rPr>
        <w:t xml:space="preserve"> bears </w:t>
      </w:r>
      <w:r w:rsidR="0067182B">
        <w:rPr>
          <w:rFonts w:cstheme="minorHAnsi"/>
          <w:sz w:val="24"/>
          <w:szCs w:val="24"/>
        </w:rPr>
        <w:t xml:space="preserve">harvested.  This is on track </w:t>
      </w:r>
      <w:r w:rsidR="00B4646C">
        <w:rPr>
          <w:rFonts w:cstheme="minorHAnsi"/>
          <w:sz w:val="24"/>
          <w:szCs w:val="24"/>
        </w:rPr>
        <w:t>to be a good season</w:t>
      </w:r>
      <w:r w:rsidR="00F660E1">
        <w:rPr>
          <w:rFonts w:cstheme="minorHAnsi"/>
          <w:sz w:val="24"/>
          <w:szCs w:val="24"/>
        </w:rPr>
        <w:t>.  Last year there were 112 bears harvested during the September season and we have only had 5 years with a September harvest over 150</w:t>
      </w:r>
      <w:r w:rsidR="00863D0E">
        <w:rPr>
          <w:rFonts w:cstheme="minorHAnsi"/>
          <w:sz w:val="24"/>
          <w:szCs w:val="24"/>
        </w:rPr>
        <w:t xml:space="preserve">, two of which were 1501 &amp; 152).  With a decent day on </w:t>
      </w:r>
      <w:proofErr w:type="gramStart"/>
      <w:r w:rsidR="00863D0E">
        <w:rPr>
          <w:rFonts w:cstheme="minorHAnsi"/>
          <w:sz w:val="24"/>
          <w:szCs w:val="24"/>
        </w:rPr>
        <w:t>Saturday</w:t>
      </w:r>
      <w:proofErr w:type="gramEnd"/>
      <w:r w:rsidR="00863D0E">
        <w:rPr>
          <w:rFonts w:cstheme="minorHAnsi"/>
          <w:sz w:val="24"/>
          <w:szCs w:val="24"/>
        </w:rPr>
        <w:t xml:space="preserve"> we could easily end up over 150.  </w:t>
      </w:r>
    </w:p>
    <w:p w14:paraId="53EFB159" w14:textId="061F6260" w:rsidR="007A47E2" w:rsidRDefault="00D76454" w:rsidP="007741B1">
      <w:pPr>
        <w:pStyle w:val="ListParagraph"/>
        <w:numPr>
          <w:ilvl w:val="0"/>
          <w:numId w:val="1"/>
        </w:numPr>
        <w:rPr>
          <w:rFonts w:cstheme="minorHAnsi"/>
          <w:sz w:val="24"/>
          <w:szCs w:val="24"/>
        </w:rPr>
      </w:pPr>
      <w:r>
        <w:rPr>
          <w:rFonts w:cstheme="minorHAnsi"/>
          <w:sz w:val="24"/>
          <w:szCs w:val="24"/>
        </w:rPr>
        <w:t>The Camp Edwards Deer hunting dates are set, with one minor change to the archery dates (</w:t>
      </w:r>
      <w:r w:rsidR="00C62297">
        <w:rPr>
          <w:rFonts w:cstheme="minorHAnsi"/>
          <w:sz w:val="24"/>
          <w:szCs w:val="24"/>
        </w:rPr>
        <w:t xml:space="preserve">Scouting moved to Nov 14-15, Hunting moved to Nov 17-19).  Also, we are allowing scouting for the youth day on Friday September 30 from </w:t>
      </w:r>
      <w:r w:rsidR="000553F8">
        <w:rPr>
          <w:rFonts w:cstheme="minorHAnsi"/>
          <w:sz w:val="24"/>
          <w:szCs w:val="24"/>
        </w:rPr>
        <w:t xml:space="preserve">8AM-12PM </w:t>
      </w:r>
      <w:r w:rsidR="00D020FB">
        <w:rPr>
          <w:rFonts w:cstheme="minorHAnsi"/>
          <w:sz w:val="24"/>
          <w:szCs w:val="24"/>
        </w:rPr>
        <w:t>(</w:t>
      </w:r>
      <w:r w:rsidR="000553F8">
        <w:rPr>
          <w:rFonts w:cstheme="minorHAnsi"/>
          <w:sz w:val="24"/>
          <w:szCs w:val="24"/>
        </w:rPr>
        <w:t xml:space="preserve">check in at range control </w:t>
      </w:r>
      <w:proofErr w:type="gramStart"/>
      <w:r w:rsidR="000553F8">
        <w:rPr>
          <w:rFonts w:cstheme="minorHAnsi"/>
          <w:sz w:val="24"/>
          <w:szCs w:val="24"/>
        </w:rPr>
        <w:t>similar to</w:t>
      </w:r>
      <w:proofErr w:type="gramEnd"/>
      <w:r w:rsidR="000553F8">
        <w:rPr>
          <w:rFonts w:cstheme="minorHAnsi"/>
          <w:sz w:val="24"/>
          <w:szCs w:val="24"/>
        </w:rPr>
        <w:t xml:space="preserve"> archery scouting).  The military hunt </w:t>
      </w:r>
      <w:r w:rsidR="00E15A48">
        <w:rPr>
          <w:rFonts w:cstheme="minorHAnsi"/>
          <w:sz w:val="24"/>
          <w:szCs w:val="24"/>
        </w:rPr>
        <w:t xml:space="preserve">on Friday December 2 </w:t>
      </w:r>
      <w:r w:rsidR="000553F8">
        <w:rPr>
          <w:rFonts w:cstheme="minorHAnsi"/>
          <w:sz w:val="24"/>
          <w:szCs w:val="24"/>
        </w:rPr>
        <w:t xml:space="preserve">will be expanded this year to allow </w:t>
      </w:r>
      <w:r w:rsidR="00BB5344">
        <w:rPr>
          <w:rFonts w:cstheme="minorHAnsi"/>
          <w:sz w:val="24"/>
          <w:szCs w:val="24"/>
        </w:rPr>
        <w:t xml:space="preserve">first responders to participate.  This came in as a request from a few individual hunters and was brought forward to Camp Edwards and MassWildlife </w:t>
      </w:r>
      <w:r w:rsidR="00E15A48">
        <w:rPr>
          <w:rFonts w:cstheme="minorHAnsi"/>
          <w:sz w:val="24"/>
          <w:szCs w:val="24"/>
        </w:rPr>
        <w:t>senior staff and was approved.  Lastly,</w:t>
      </w:r>
      <w:r w:rsidR="008D6304">
        <w:rPr>
          <w:rFonts w:cstheme="minorHAnsi"/>
          <w:sz w:val="24"/>
          <w:szCs w:val="24"/>
        </w:rPr>
        <w:t xml:space="preserve"> online maps will be available several days prior to each hunt on the base in a format that can be downloaded to smart phones </w:t>
      </w:r>
      <w:r w:rsidR="007A47E2">
        <w:rPr>
          <w:rFonts w:cstheme="minorHAnsi"/>
          <w:sz w:val="24"/>
          <w:szCs w:val="24"/>
        </w:rPr>
        <w:t xml:space="preserve">and used in google earth, as well as pdf images that can also be saved to smart phones and opened in a free </w:t>
      </w:r>
      <w:r w:rsidR="00822FF5">
        <w:rPr>
          <w:rFonts w:cstheme="minorHAnsi"/>
          <w:sz w:val="24"/>
          <w:szCs w:val="24"/>
        </w:rPr>
        <w:t xml:space="preserve">smartphone </w:t>
      </w:r>
      <w:r w:rsidR="007A47E2">
        <w:rPr>
          <w:rFonts w:cstheme="minorHAnsi"/>
          <w:sz w:val="24"/>
          <w:szCs w:val="24"/>
        </w:rPr>
        <w:t xml:space="preserve">app called </w:t>
      </w:r>
      <w:proofErr w:type="spellStart"/>
      <w:r w:rsidR="007A47E2">
        <w:rPr>
          <w:rFonts w:cstheme="minorHAnsi"/>
          <w:sz w:val="24"/>
          <w:szCs w:val="24"/>
        </w:rPr>
        <w:t>Avenza</w:t>
      </w:r>
      <w:proofErr w:type="spellEnd"/>
      <w:r w:rsidR="007A47E2">
        <w:rPr>
          <w:rFonts w:cstheme="minorHAnsi"/>
          <w:sz w:val="24"/>
          <w:szCs w:val="24"/>
        </w:rPr>
        <w:t>.  Both options will give hunters the ability to see exactly where they are on the base in relation to open/closed areas, roads, etc.</w:t>
      </w:r>
    </w:p>
    <w:p w14:paraId="79F614C6" w14:textId="77777777" w:rsidR="00F3124F" w:rsidRDefault="00065290" w:rsidP="007741B1">
      <w:pPr>
        <w:pStyle w:val="ListParagraph"/>
        <w:numPr>
          <w:ilvl w:val="0"/>
          <w:numId w:val="1"/>
        </w:numPr>
        <w:rPr>
          <w:rFonts w:cstheme="minorHAnsi"/>
          <w:sz w:val="24"/>
          <w:szCs w:val="24"/>
        </w:rPr>
      </w:pPr>
      <w:r>
        <w:rPr>
          <w:rFonts w:cstheme="minorHAnsi"/>
          <w:sz w:val="24"/>
          <w:szCs w:val="24"/>
        </w:rPr>
        <w:t xml:space="preserve">MassWildlife has applied for an America the Beautiful Grant through the National Fish and Wildlife Federation which, if awarded, would completely fund the Red Brook WMA restoration project, as well as habitat improvement projects on coastal plain ponds and </w:t>
      </w:r>
      <w:r w:rsidR="00F3124F">
        <w:rPr>
          <w:rFonts w:cstheme="minorHAnsi"/>
          <w:sz w:val="24"/>
          <w:szCs w:val="24"/>
        </w:rPr>
        <w:t>pine barrens habitats through southeastern Massachusetts.</w:t>
      </w:r>
    </w:p>
    <w:p w14:paraId="1BCAB3CA" w14:textId="77777777" w:rsidR="00F3124F" w:rsidRDefault="00F3124F" w:rsidP="007741B1">
      <w:pPr>
        <w:pStyle w:val="ListParagraph"/>
        <w:numPr>
          <w:ilvl w:val="0"/>
          <w:numId w:val="1"/>
        </w:numPr>
        <w:rPr>
          <w:rFonts w:cstheme="minorHAnsi"/>
          <w:sz w:val="24"/>
          <w:szCs w:val="24"/>
        </w:rPr>
      </w:pPr>
      <w:r>
        <w:rPr>
          <w:rFonts w:cstheme="minorHAnsi"/>
          <w:sz w:val="24"/>
          <w:szCs w:val="24"/>
        </w:rPr>
        <w:t xml:space="preserve">MassWildlife is working with the Army Corps of Engineers Section 206 program to study potential restoration and wetland habitat </w:t>
      </w:r>
      <w:proofErr w:type="spellStart"/>
      <w:r>
        <w:rPr>
          <w:rFonts w:cstheme="minorHAnsi"/>
          <w:sz w:val="24"/>
          <w:szCs w:val="24"/>
        </w:rPr>
        <w:t>improbement</w:t>
      </w:r>
      <w:proofErr w:type="spellEnd"/>
      <w:r>
        <w:rPr>
          <w:rFonts w:cstheme="minorHAnsi"/>
          <w:sz w:val="24"/>
          <w:szCs w:val="24"/>
        </w:rPr>
        <w:t xml:space="preserve"> projects at the Burrage Pond WMA.  </w:t>
      </w:r>
    </w:p>
    <w:p w14:paraId="1E18BBAE" w14:textId="34D87DBC" w:rsidR="00791F8C" w:rsidRDefault="007B4C42" w:rsidP="007741B1">
      <w:pPr>
        <w:pStyle w:val="ListParagraph"/>
        <w:numPr>
          <w:ilvl w:val="0"/>
          <w:numId w:val="1"/>
        </w:numPr>
        <w:rPr>
          <w:rFonts w:cstheme="minorHAnsi"/>
          <w:sz w:val="24"/>
          <w:szCs w:val="24"/>
        </w:rPr>
      </w:pPr>
      <w:r>
        <w:rPr>
          <w:rFonts w:cstheme="minorHAnsi"/>
          <w:sz w:val="24"/>
          <w:szCs w:val="24"/>
        </w:rPr>
        <w:t xml:space="preserve">Routine monitoring of our Wildlife Conservation Easement properties was conducted.  </w:t>
      </w:r>
    </w:p>
    <w:p w14:paraId="705C5E0D" w14:textId="5819D813" w:rsidR="007B4C42" w:rsidRDefault="00C83E71" w:rsidP="007741B1">
      <w:pPr>
        <w:pStyle w:val="ListParagraph"/>
        <w:numPr>
          <w:ilvl w:val="0"/>
          <w:numId w:val="1"/>
        </w:numPr>
        <w:rPr>
          <w:rFonts w:cstheme="minorHAnsi"/>
          <w:sz w:val="24"/>
          <w:szCs w:val="24"/>
        </w:rPr>
      </w:pPr>
      <w:r>
        <w:rPr>
          <w:rFonts w:cstheme="minorHAnsi"/>
          <w:sz w:val="24"/>
          <w:szCs w:val="24"/>
        </w:rPr>
        <w:lastRenderedPageBreak/>
        <w:t xml:space="preserve">We saw a significant uptick in illegal OHV activity and damage on </w:t>
      </w:r>
      <w:proofErr w:type="gramStart"/>
      <w:r>
        <w:rPr>
          <w:rFonts w:cstheme="minorHAnsi"/>
          <w:sz w:val="24"/>
          <w:szCs w:val="24"/>
        </w:rPr>
        <w:t>a number of</w:t>
      </w:r>
      <w:proofErr w:type="gramEnd"/>
      <w:r>
        <w:rPr>
          <w:rFonts w:cstheme="minorHAnsi"/>
          <w:sz w:val="24"/>
          <w:szCs w:val="24"/>
        </w:rPr>
        <w:t xml:space="preserve"> WMAs.  Staff worked to block off illegal access points with gates and/or boulders.  Additionally, we coordinated with OLE and provided information</w:t>
      </w:r>
      <w:r w:rsidR="00CC6AF5">
        <w:rPr>
          <w:rFonts w:cstheme="minorHAnsi"/>
          <w:sz w:val="24"/>
          <w:szCs w:val="24"/>
        </w:rPr>
        <w:t xml:space="preserve"> that they could use in successful enforcement efforts.</w:t>
      </w:r>
    </w:p>
    <w:p w14:paraId="728334A1" w14:textId="3D777F57" w:rsidR="00CC6AF5" w:rsidRDefault="00CC6AF5" w:rsidP="007741B1">
      <w:pPr>
        <w:pStyle w:val="ListParagraph"/>
        <w:numPr>
          <w:ilvl w:val="0"/>
          <w:numId w:val="1"/>
        </w:numPr>
        <w:rPr>
          <w:rFonts w:cstheme="minorHAnsi"/>
          <w:sz w:val="24"/>
          <w:szCs w:val="24"/>
        </w:rPr>
      </w:pPr>
      <w:r>
        <w:rPr>
          <w:rFonts w:cstheme="minorHAnsi"/>
          <w:sz w:val="24"/>
          <w:szCs w:val="24"/>
        </w:rPr>
        <w:t xml:space="preserve">A new gate was installed at Rocky Gutter to block off an old </w:t>
      </w:r>
      <w:r w:rsidR="00735483">
        <w:rPr>
          <w:rFonts w:cstheme="minorHAnsi"/>
          <w:sz w:val="24"/>
          <w:szCs w:val="24"/>
        </w:rPr>
        <w:t>access road that people were accessing through private property and having parties, fires and illegally doing target practice on the WMA.</w:t>
      </w:r>
    </w:p>
    <w:p w14:paraId="2C5CEF98" w14:textId="53DD763B" w:rsidR="00735483" w:rsidRDefault="00FD6CC7" w:rsidP="007741B1">
      <w:pPr>
        <w:pStyle w:val="ListParagraph"/>
        <w:numPr>
          <w:ilvl w:val="0"/>
          <w:numId w:val="1"/>
        </w:numPr>
        <w:rPr>
          <w:rFonts w:cstheme="minorHAnsi"/>
          <w:sz w:val="24"/>
          <w:szCs w:val="24"/>
        </w:rPr>
      </w:pPr>
      <w:r>
        <w:rPr>
          <w:rFonts w:cstheme="minorHAnsi"/>
          <w:sz w:val="24"/>
          <w:szCs w:val="24"/>
        </w:rPr>
        <w:t xml:space="preserve">Herbicide applications to eliminate invasive plants on our lands were conducted at Burrage Pond, </w:t>
      </w:r>
      <w:proofErr w:type="spellStart"/>
      <w:r>
        <w:rPr>
          <w:rFonts w:cstheme="minorHAnsi"/>
          <w:sz w:val="24"/>
          <w:szCs w:val="24"/>
        </w:rPr>
        <w:t>Noquochokem</w:t>
      </w:r>
      <w:proofErr w:type="spellEnd"/>
      <w:r>
        <w:rPr>
          <w:rFonts w:cstheme="minorHAnsi"/>
          <w:sz w:val="24"/>
          <w:szCs w:val="24"/>
        </w:rPr>
        <w:t xml:space="preserve"> Frances A. Crane</w:t>
      </w:r>
      <w:r w:rsidR="00DD45C0">
        <w:rPr>
          <w:rFonts w:cstheme="minorHAnsi"/>
          <w:sz w:val="24"/>
          <w:szCs w:val="24"/>
        </w:rPr>
        <w:t xml:space="preserve"> and</w:t>
      </w:r>
      <w:r>
        <w:rPr>
          <w:rFonts w:cstheme="minorHAnsi"/>
          <w:sz w:val="24"/>
          <w:szCs w:val="24"/>
        </w:rPr>
        <w:t xml:space="preserve"> Erwin Wilder</w:t>
      </w:r>
      <w:r w:rsidR="00DD45C0">
        <w:rPr>
          <w:rFonts w:cstheme="minorHAnsi"/>
          <w:sz w:val="24"/>
          <w:szCs w:val="24"/>
        </w:rPr>
        <w:t>.</w:t>
      </w:r>
    </w:p>
    <w:p w14:paraId="720DA90C" w14:textId="484BF139" w:rsidR="00DD45C0" w:rsidRDefault="00DD45C0" w:rsidP="007741B1">
      <w:pPr>
        <w:pStyle w:val="ListParagraph"/>
        <w:numPr>
          <w:ilvl w:val="0"/>
          <w:numId w:val="1"/>
        </w:numPr>
        <w:rPr>
          <w:rFonts w:cstheme="minorHAnsi"/>
          <w:sz w:val="24"/>
          <w:szCs w:val="24"/>
        </w:rPr>
      </w:pPr>
      <w:r>
        <w:rPr>
          <w:rFonts w:cstheme="minorHAnsi"/>
          <w:sz w:val="24"/>
          <w:szCs w:val="24"/>
        </w:rPr>
        <w:t xml:space="preserve">The Taunton River WMA restoration project was finally </w:t>
      </w:r>
      <w:proofErr w:type="gramStart"/>
      <w:r>
        <w:rPr>
          <w:rFonts w:cstheme="minorHAnsi"/>
          <w:sz w:val="24"/>
          <w:szCs w:val="24"/>
        </w:rPr>
        <w:t>brought to a close</w:t>
      </w:r>
      <w:proofErr w:type="gramEnd"/>
      <w:r>
        <w:rPr>
          <w:rFonts w:cstheme="minorHAnsi"/>
          <w:sz w:val="24"/>
          <w:szCs w:val="24"/>
        </w:rPr>
        <w:t xml:space="preserve"> with our staff completing the final phase of seeding the disturbed restoration areas with native wetland and upland seed mixes.</w:t>
      </w:r>
    </w:p>
    <w:p w14:paraId="2471F43F" w14:textId="5C4BA8D2" w:rsidR="00DD45C0" w:rsidRDefault="00112C96" w:rsidP="007741B1">
      <w:pPr>
        <w:pStyle w:val="ListParagraph"/>
        <w:numPr>
          <w:ilvl w:val="0"/>
          <w:numId w:val="1"/>
        </w:numPr>
        <w:rPr>
          <w:rFonts w:cstheme="minorHAnsi"/>
          <w:sz w:val="24"/>
          <w:szCs w:val="24"/>
        </w:rPr>
      </w:pPr>
      <w:r>
        <w:rPr>
          <w:rFonts w:cstheme="minorHAnsi"/>
          <w:sz w:val="24"/>
          <w:szCs w:val="24"/>
        </w:rPr>
        <w:t xml:space="preserve">In collaboration with several partners, State, federal and Non-profit, a license agreement was issued for the installation of a temporary MOTUS tower at the Erwin Wilder WMA.  The tower is </w:t>
      </w:r>
      <w:r w:rsidR="00920921">
        <w:rPr>
          <w:rFonts w:cstheme="minorHAnsi"/>
          <w:sz w:val="24"/>
          <w:szCs w:val="24"/>
        </w:rPr>
        <w:t xml:space="preserve">part of an international </w:t>
      </w:r>
      <w:r w:rsidR="008E2250">
        <w:rPr>
          <w:rFonts w:cstheme="minorHAnsi"/>
          <w:sz w:val="24"/>
          <w:szCs w:val="24"/>
        </w:rPr>
        <w:t xml:space="preserve">research project and collects radiotelemetry data on a wide variety of </w:t>
      </w:r>
      <w:r w:rsidR="009A1AB6">
        <w:rPr>
          <w:rFonts w:cstheme="minorHAnsi"/>
          <w:sz w:val="24"/>
          <w:szCs w:val="24"/>
        </w:rPr>
        <w:t>avian species.</w:t>
      </w:r>
    </w:p>
    <w:p w14:paraId="36182037" w14:textId="77777777" w:rsidR="00791F8C" w:rsidRDefault="00653495" w:rsidP="007741B1">
      <w:pPr>
        <w:pStyle w:val="ListParagraph"/>
        <w:numPr>
          <w:ilvl w:val="0"/>
          <w:numId w:val="1"/>
        </w:numPr>
        <w:rPr>
          <w:rFonts w:cstheme="minorHAnsi"/>
          <w:sz w:val="24"/>
          <w:szCs w:val="24"/>
        </w:rPr>
      </w:pPr>
      <w:r>
        <w:rPr>
          <w:rFonts w:cstheme="minorHAnsi"/>
          <w:sz w:val="24"/>
          <w:szCs w:val="24"/>
        </w:rPr>
        <w:t xml:space="preserve">Many WMA parking lots were improved or maintained over the summer including Haskell Swamp, Mill Brook Bogs, Burrage Pond, Frances A. Crane and </w:t>
      </w:r>
      <w:r w:rsidR="00E241BF">
        <w:rPr>
          <w:rFonts w:cstheme="minorHAnsi"/>
          <w:sz w:val="24"/>
          <w:szCs w:val="24"/>
        </w:rPr>
        <w:t xml:space="preserve">Rocky Gutter.  Roadway mowing and/or maintenance was conducted at Burrage Pond, Frances A. Crane, Rocky Gutter, Noquochoke, Mill Brook Bogs and </w:t>
      </w:r>
      <w:r w:rsidR="00791F8C">
        <w:rPr>
          <w:rFonts w:cstheme="minorHAnsi"/>
          <w:sz w:val="24"/>
          <w:szCs w:val="24"/>
        </w:rPr>
        <w:t>Erwin Wilder.</w:t>
      </w:r>
    </w:p>
    <w:p w14:paraId="32F2BA0B" w14:textId="77777777" w:rsidR="00324969" w:rsidRDefault="007F7B11" w:rsidP="007741B1">
      <w:pPr>
        <w:pStyle w:val="ListParagraph"/>
        <w:numPr>
          <w:ilvl w:val="0"/>
          <w:numId w:val="1"/>
        </w:numPr>
        <w:rPr>
          <w:rFonts w:cstheme="minorHAnsi"/>
          <w:sz w:val="24"/>
          <w:szCs w:val="24"/>
        </w:rPr>
      </w:pPr>
      <w:r>
        <w:rPr>
          <w:rFonts w:cstheme="minorHAnsi"/>
          <w:sz w:val="24"/>
          <w:szCs w:val="24"/>
        </w:rPr>
        <w:t xml:space="preserve">The SE District organized the agency’s involvement in the first ever </w:t>
      </w:r>
      <w:proofErr w:type="spellStart"/>
      <w:r>
        <w:rPr>
          <w:rFonts w:cstheme="minorHAnsi"/>
          <w:sz w:val="24"/>
          <w:szCs w:val="24"/>
        </w:rPr>
        <w:t>Huntstock</w:t>
      </w:r>
      <w:proofErr w:type="spellEnd"/>
      <w:r>
        <w:rPr>
          <w:rFonts w:cstheme="minorHAnsi"/>
          <w:sz w:val="24"/>
          <w:szCs w:val="24"/>
        </w:rPr>
        <w:t xml:space="preserve"> Event held in August in Westminster MA.  We </w:t>
      </w:r>
      <w:r w:rsidR="00CD4BE6">
        <w:rPr>
          <w:rFonts w:cstheme="minorHAnsi"/>
          <w:sz w:val="24"/>
          <w:szCs w:val="24"/>
        </w:rPr>
        <w:t xml:space="preserve">planned out a full deer field dressing and butchering workshop, demonstrated deer aging by tooth wear and replacement, </w:t>
      </w:r>
      <w:r w:rsidR="00405DDD">
        <w:rPr>
          <w:rFonts w:cstheme="minorHAnsi"/>
          <w:sz w:val="24"/>
          <w:szCs w:val="24"/>
        </w:rPr>
        <w:t>had our dermestid beetle colony on display and explained how to maintain the colony and make your own European skull mounts</w:t>
      </w:r>
      <w:r w:rsidR="00E82D73">
        <w:rPr>
          <w:rFonts w:cstheme="minorHAnsi"/>
          <w:sz w:val="24"/>
          <w:szCs w:val="24"/>
        </w:rPr>
        <w:t>, demonstrated how to render bear fat into grease/lard that can be sued for cooking</w:t>
      </w:r>
      <w:r w:rsidR="00E0403C">
        <w:rPr>
          <w:rFonts w:cstheme="minorHAnsi"/>
          <w:sz w:val="24"/>
          <w:szCs w:val="24"/>
        </w:rPr>
        <w:t xml:space="preserve"> and baking, went live on a few </w:t>
      </w:r>
      <w:proofErr w:type="spellStart"/>
      <w:proofErr w:type="gramStart"/>
      <w:r w:rsidR="00E0403C">
        <w:rPr>
          <w:rFonts w:cstheme="minorHAnsi"/>
          <w:sz w:val="24"/>
          <w:szCs w:val="24"/>
        </w:rPr>
        <w:t>podcats</w:t>
      </w:r>
      <w:proofErr w:type="spellEnd"/>
      <w:proofErr w:type="gramEnd"/>
      <w:r w:rsidR="00E0403C">
        <w:rPr>
          <w:rFonts w:cstheme="minorHAnsi"/>
          <w:sz w:val="24"/>
          <w:szCs w:val="24"/>
        </w:rPr>
        <w:t xml:space="preserve"> and answered questions and provided general information about our agency.  The event allowed us to reach and get some great exposure to a </w:t>
      </w:r>
      <w:r w:rsidR="00324969">
        <w:rPr>
          <w:rFonts w:cstheme="minorHAnsi"/>
          <w:sz w:val="24"/>
          <w:szCs w:val="24"/>
        </w:rPr>
        <w:t xml:space="preserve">segment of the hunting public.  Much of the event was centered around northeastern US podcasts and </w:t>
      </w:r>
      <w:proofErr w:type="spellStart"/>
      <w:r w:rsidR="00324969">
        <w:rPr>
          <w:rFonts w:cstheme="minorHAnsi"/>
          <w:sz w:val="24"/>
          <w:szCs w:val="24"/>
        </w:rPr>
        <w:t>youtube</w:t>
      </w:r>
      <w:proofErr w:type="spellEnd"/>
      <w:r w:rsidR="00324969">
        <w:rPr>
          <w:rFonts w:cstheme="minorHAnsi"/>
          <w:sz w:val="24"/>
          <w:szCs w:val="24"/>
        </w:rPr>
        <w:t xml:space="preserve"> hunting channels/personalities.  </w:t>
      </w:r>
    </w:p>
    <w:p w14:paraId="7D5ECFDF" w14:textId="77777777" w:rsidR="00CF32FF" w:rsidRDefault="00CF32FF" w:rsidP="00CF32FF">
      <w:pPr>
        <w:pStyle w:val="ListParagraph"/>
        <w:numPr>
          <w:ilvl w:val="0"/>
          <w:numId w:val="1"/>
        </w:numPr>
        <w:rPr>
          <w:rFonts w:cstheme="minorHAnsi"/>
          <w:sz w:val="24"/>
          <w:szCs w:val="24"/>
        </w:rPr>
      </w:pPr>
      <w:proofErr w:type="gramStart"/>
      <w:r>
        <w:rPr>
          <w:rFonts w:cstheme="minorHAnsi"/>
          <w:sz w:val="24"/>
          <w:szCs w:val="24"/>
        </w:rPr>
        <w:t>A number of</w:t>
      </w:r>
      <w:proofErr w:type="gramEnd"/>
      <w:r>
        <w:rPr>
          <w:rFonts w:cstheme="minorHAnsi"/>
          <w:sz w:val="24"/>
          <w:szCs w:val="24"/>
        </w:rPr>
        <w:t xml:space="preserve"> District staff helped organize and participated in three urban angler education programs, holding events at Lake Rico in Taunton, Buttonwood Park in New Bedford and DW Field Park in Brockton.  The programs were a huge hit/success and introduced a lot of people to fishing in traditionally underserved communities.</w:t>
      </w:r>
    </w:p>
    <w:p w14:paraId="39598C28" w14:textId="77777777" w:rsidR="00CF32FF" w:rsidRDefault="00CF32FF" w:rsidP="00CF32FF">
      <w:pPr>
        <w:pStyle w:val="ListParagraph"/>
        <w:numPr>
          <w:ilvl w:val="0"/>
          <w:numId w:val="1"/>
        </w:numPr>
        <w:rPr>
          <w:rFonts w:cstheme="minorHAnsi"/>
          <w:sz w:val="24"/>
          <w:szCs w:val="24"/>
        </w:rPr>
      </w:pPr>
      <w:r>
        <w:rPr>
          <w:rFonts w:cstheme="minorHAnsi"/>
          <w:sz w:val="24"/>
          <w:szCs w:val="24"/>
        </w:rPr>
        <w:t xml:space="preserve">Several staff also helped plan and execute a hunter education class field day at the SE District HQ on September 18.  We also have </w:t>
      </w:r>
      <w:proofErr w:type="gramStart"/>
      <w:r>
        <w:rPr>
          <w:rFonts w:cstheme="minorHAnsi"/>
          <w:sz w:val="24"/>
          <w:szCs w:val="24"/>
        </w:rPr>
        <w:t>a number of</w:t>
      </w:r>
      <w:proofErr w:type="gramEnd"/>
      <w:r>
        <w:rPr>
          <w:rFonts w:cstheme="minorHAnsi"/>
          <w:sz w:val="24"/>
          <w:szCs w:val="24"/>
        </w:rPr>
        <w:t xml:space="preserve"> staff assisting with field days being held at our Westborough Field HQ over the next couple of months.</w:t>
      </w:r>
    </w:p>
    <w:p w14:paraId="3B62B4F8" w14:textId="77777777" w:rsidR="00CF32FF" w:rsidRDefault="00CF32FF" w:rsidP="00CF32FF">
      <w:pPr>
        <w:pStyle w:val="ListParagraph"/>
        <w:numPr>
          <w:ilvl w:val="0"/>
          <w:numId w:val="1"/>
        </w:numPr>
        <w:rPr>
          <w:rFonts w:cstheme="minorHAnsi"/>
          <w:sz w:val="24"/>
          <w:szCs w:val="24"/>
        </w:rPr>
      </w:pPr>
      <w:r>
        <w:rPr>
          <w:rFonts w:cstheme="minorHAnsi"/>
          <w:sz w:val="24"/>
          <w:szCs w:val="24"/>
        </w:rPr>
        <w:t xml:space="preserve">District staff have been working to help create online self-learning resources for a variety of hunting and fishing activities including the new online scouting basics video, online scouting for black bears video, tips and tactics for bear hunting, tips for trout </w:t>
      </w:r>
      <w:r>
        <w:rPr>
          <w:rFonts w:cstheme="minorHAnsi"/>
          <w:sz w:val="24"/>
          <w:szCs w:val="24"/>
        </w:rPr>
        <w:lastRenderedPageBreak/>
        <w:t xml:space="preserve">fishing and many others.  The District Manager will be participating in the upcoming Learn to Deer Hunt classes, which include both an online biology and scouting class, as well as a field day to </w:t>
      </w:r>
      <w:proofErr w:type="gramStart"/>
      <w:r>
        <w:rPr>
          <w:rFonts w:cstheme="minorHAnsi"/>
          <w:sz w:val="24"/>
          <w:szCs w:val="24"/>
        </w:rPr>
        <w:t>actually scout</w:t>
      </w:r>
      <w:proofErr w:type="gramEnd"/>
      <w:r>
        <w:rPr>
          <w:rFonts w:cstheme="minorHAnsi"/>
          <w:sz w:val="24"/>
          <w:szCs w:val="24"/>
        </w:rPr>
        <w:t xml:space="preserve"> in the field on a WMA with experienced hunters and biologists.</w:t>
      </w:r>
    </w:p>
    <w:p w14:paraId="7C36B943" w14:textId="77777777" w:rsidR="00ED1848" w:rsidRDefault="00ED1848" w:rsidP="007741B1">
      <w:pPr>
        <w:pStyle w:val="ListParagraph"/>
        <w:numPr>
          <w:ilvl w:val="0"/>
          <w:numId w:val="1"/>
        </w:numPr>
        <w:rPr>
          <w:rFonts w:cstheme="minorHAnsi"/>
          <w:sz w:val="24"/>
          <w:szCs w:val="24"/>
        </w:rPr>
      </w:pPr>
      <w:r>
        <w:rPr>
          <w:rFonts w:cstheme="minorHAnsi"/>
          <w:sz w:val="24"/>
          <w:szCs w:val="24"/>
        </w:rPr>
        <w:t>Surplus antlerless deer permits will go on sale next week as follows:</w:t>
      </w:r>
    </w:p>
    <w:p w14:paraId="1803D2EE" w14:textId="77777777" w:rsidR="00ED1848" w:rsidRDefault="00ED1848" w:rsidP="00ED1848">
      <w:pPr>
        <w:pStyle w:val="ListParagraph"/>
        <w:numPr>
          <w:ilvl w:val="1"/>
          <w:numId w:val="1"/>
        </w:numPr>
        <w:rPr>
          <w:rFonts w:cstheme="minorHAnsi"/>
          <w:sz w:val="24"/>
          <w:szCs w:val="24"/>
        </w:rPr>
      </w:pPr>
      <w:r>
        <w:rPr>
          <w:rFonts w:cstheme="minorHAnsi"/>
          <w:sz w:val="24"/>
          <w:szCs w:val="24"/>
        </w:rPr>
        <w:t>Tuesday September 27 at 9AM: Zones 10, 11, 13 &amp; 14</w:t>
      </w:r>
    </w:p>
    <w:p w14:paraId="44332D01" w14:textId="77777777" w:rsidR="00A77F14" w:rsidRDefault="00ED1848" w:rsidP="00ED1848">
      <w:pPr>
        <w:pStyle w:val="ListParagraph"/>
        <w:numPr>
          <w:ilvl w:val="1"/>
          <w:numId w:val="1"/>
        </w:numPr>
        <w:rPr>
          <w:rFonts w:cstheme="minorHAnsi"/>
          <w:sz w:val="24"/>
          <w:szCs w:val="24"/>
        </w:rPr>
      </w:pPr>
      <w:r>
        <w:rPr>
          <w:rFonts w:cstheme="minorHAnsi"/>
          <w:sz w:val="24"/>
          <w:szCs w:val="24"/>
        </w:rPr>
        <w:t>Wednesday September 28 at 9AM: Zones 3, 9 &amp; 12</w:t>
      </w:r>
    </w:p>
    <w:p w14:paraId="3D04E173" w14:textId="77777777" w:rsidR="00971B95" w:rsidRDefault="00A77F14" w:rsidP="00A77F14">
      <w:pPr>
        <w:pStyle w:val="ListParagraph"/>
        <w:numPr>
          <w:ilvl w:val="2"/>
          <w:numId w:val="1"/>
        </w:numPr>
        <w:rPr>
          <w:rFonts w:cstheme="minorHAnsi"/>
          <w:sz w:val="24"/>
          <w:szCs w:val="24"/>
        </w:rPr>
      </w:pPr>
      <w:r>
        <w:rPr>
          <w:rFonts w:cstheme="minorHAnsi"/>
          <w:sz w:val="24"/>
          <w:szCs w:val="24"/>
        </w:rPr>
        <w:t>NOTE:  Zones 3, 9 and 12 (3 &amp; 12 in particular) will sell out VERY FAST</w:t>
      </w:r>
      <w:r w:rsidR="00245303">
        <w:rPr>
          <w:rFonts w:cstheme="minorHAnsi"/>
          <w:sz w:val="24"/>
          <w:szCs w:val="24"/>
        </w:rPr>
        <w:t xml:space="preserve"> (likely in a matter of minutes).  Your best bet to get a permit if interested is to do so online from home/work in a location where you have good </w:t>
      </w:r>
      <w:proofErr w:type="spellStart"/>
      <w:r w:rsidR="00971B95">
        <w:rPr>
          <w:rFonts w:cstheme="minorHAnsi"/>
          <w:sz w:val="24"/>
          <w:szCs w:val="24"/>
        </w:rPr>
        <w:t>wifi</w:t>
      </w:r>
      <w:proofErr w:type="spellEnd"/>
      <w:r w:rsidR="00971B95">
        <w:rPr>
          <w:rFonts w:cstheme="minorHAnsi"/>
          <w:sz w:val="24"/>
          <w:szCs w:val="24"/>
        </w:rPr>
        <w:t>/cell service.</w:t>
      </w:r>
    </w:p>
    <w:p w14:paraId="3CF55401" w14:textId="0A1DE966" w:rsidR="0066645B" w:rsidRDefault="00971B95" w:rsidP="00971B95">
      <w:pPr>
        <w:pStyle w:val="ListParagraph"/>
        <w:numPr>
          <w:ilvl w:val="0"/>
          <w:numId w:val="1"/>
        </w:numPr>
        <w:rPr>
          <w:rFonts w:cstheme="minorHAnsi"/>
          <w:sz w:val="24"/>
          <w:szCs w:val="24"/>
        </w:rPr>
      </w:pPr>
      <w:r>
        <w:rPr>
          <w:rFonts w:cstheme="minorHAnsi"/>
          <w:sz w:val="24"/>
          <w:szCs w:val="24"/>
        </w:rPr>
        <w:t xml:space="preserve">DCR announced their 2022 Deer Management Program.  </w:t>
      </w:r>
      <w:r w:rsidR="009638F6">
        <w:rPr>
          <w:rFonts w:cstheme="minorHAnsi"/>
          <w:sz w:val="24"/>
          <w:szCs w:val="24"/>
        </w:rPr>
        <w:t xml:space="preserve">As was the case last year, it will be an archery only hunt held Mondays through Thursdays between November </w:t>
      </w:r>
      <w:r w:rsidR="00F9494F">
        <w:rPr>
          <w:rFonts w:cstheme="minorHAnsi"/>
          <w:sz w:val="24"/>
          <w:szCs w:val="24"/>
        </w:rPr>
        <w:t>7</w:t>
      </w:r>
      <w:r w:rsidR="00F9494F" w:rsidRPr="00F9494F">
        <w:rPr>
          <w:rFonts w:cstheme="minorHAnsi"/>
          <w:sz w:val="24"/>
          <w:szCs w:val="24"/>
          <w:vertAlign w:val="superscript"/>
        </w:rPr>
        <w:t>th</w:t>
      </w:r>
      <w:r w:rsidR="00F9494F">
        <w:rPr>
          <w:rFonts w:cstheme="minorHAnsi"/>
          <w:sz w:val="24"/>
          <w:szCs w:val="24"/>
        </w:rPr>
        <w:t xml:space="preserve"> and 23</w:t>
      </w:r>
      <w:r w:rsidR="00F9494F" w:rsidRPr="00F9494F">
        <w:rPr>
          <w:rFonts w:cstheme="minorHAnsi"/>
          <w:sz w:val="24"/>
          <w:szCs w:val="24"/>
          <w:vertAlign w:val="superscript"/>
        </w:rPr>
        <w:t>rd</w:t>
      </w:r>
      <w:r w:rsidR="00F9494F">
        <w:rPr>
          <w:rFonts w:cstheme="minorHAnsi"/>
          <w:sz w:val="24"/>
          <w:szCs w:val="24"/>
        </w:rPr>
        <w:t xml:space="preserve"> (no hunting on Thanksgiving).  The application deadline is Friday September 23</w:t>
      </w:r>
      <w:r w:rsidR="0066645B">
        <w:rPr>
          <w:rFonts w:cstheme="minorHAnsi"/>
          <w:sz w:val="24"/>
          <w:szCs w:val="24"/>
        </w:rPr>
        <w:t xml:space="preserve">.  To apply, go here:  </w:t>
      </w:r>
      <w:hyperlink r:id="rId8" w:history="1">
        <w:r w:rsidR="0066645B" w:rsidRPr="00A4066A">
          <w:rPr>
            <w:rStyle w:val="Hyperlink"/>
            <w:rFonts w:cstheme="minorHAnsi"/>
            <w:sz w:val="24"/>
            <w:szCs w:val="24"/>
          </w:rPr>
          <w:t>https://www.mass.gov/how-to/how-to-apply-for-the-blue-hills-controlled-hunt</w:t>
        </w:r>
      </w:hyperlink>
      <w:r w:rsidR="0066645B" w:rsidRPr="0066645B">
        <w:rPr>
          <w:rFonts w:cstheme="minorHAnsi"/>
          <w:sz w:val="24"/>
          <w:szCs w:val="24"/>
        </w:rPr>
        <w:t xml:space="preserve"> </w:t>
      </w:r>
    </w:p>
    <w:p w14:paraId="608A4EB0" w14:textId="01C79941" w:rsidR="003B605A" w:rsidRPr="00ED1848" w:rsidRDefault="009A517A" w:rsidP="00971B95">
      <w:pPr>
        <w:pStyle w:val="ListParagraph"/>
        <w:numPr>
          <w:ilvl w:val="0"/>
          <w:numId w:val="1"/>
        </w:numPr>
        <w:rPr>
          <w:rFonts w:cstheme="minorHAnsi"/>
          <w:sz w:val="24"/>
          <w:szCs w:val="24"/>
        </w:rPr>
      </w:pPr>
      <w:r>
        <w:rPr>
          <w:rFonts w:cstheme="minorHAnsi"/>
          <w:sz w:val="24"/>
          <w:szCs w:val="24"/>
        </w:rPr>
        <w:t xml:space="preserve">MassWildlife has been working on establishing a </w:t>
      </w:r>
      <w:proofErr w:type="gramStart"/>
      <w:r>
        <w:rPr>
          <w:rFonts w:cstheme="minorHAnsi"/>
          <w:sz w:val="24"/>
          <w:szCs w:val="24"/>
        </w:rPr>
        <w:t>hunters</w:t>
      </w:r>
      <w:proofErr w:type="gramEnd"/>
      <w:r>
        <w:rPr>
          <w:rFonts w:cstheme="minorHAnsi"/>
          <w:sz w:val="24"/>
          <w:szCs w:val="24"/>
        </w:rPr>
        <w:t xml:space="preserve"> for the hungry program for about 3 years now.  </w:t>
      </w:r>
      <w:r w:rsidR="00AF4089">
        <w:rPr>
          <w:rFonts w:cstheme="minorHAnsi"/>
          <w:sz w:val="24"/>
          <w:szCs w:val="24"/>
        </w:rPr>
        <w:t xml:space="preserve">I am pleased to announce that we are getting very close to being able to officially launch a pilot program for the 2022 hunting season.  We </w:t>
      </w:r>
      <w:r w:rsidR="00617529">
        <w:rPr>
          <w:rFonts w:cstheme="minorHAnsi"/>
          <w:sz w:val="24"/>
          <w:szCs w:val="24"/>
        </w:rPr>
        <w:t xml:space="preserve">just need to get through one additional small approval process, but we are very hopeful.  </w:t>
      </w:r>
      <w:proofErr w:type="gramStart"/>
      <w:r w:rsidR="00617529">
        <w:rPr>
          <w:rFonts w:cstheme="minorHAnsi"/>
          <w:sz w:val="24"/>
          <w:szCs w:val="24"/>
        </w:rPr>
        <w:t>If and when</w:t>
      </w:r>
      <w:proofErr w:type="gramEnd"/>
      <w:r w:rsidR="00617529">
        <w:rPr>
          <w:rFonts w:cstheme="minorHAnsi"/>
          <w:sz w:val="24"/>
          <w:szCs w:val="24"/>
        </w:rPr>
        <w:t xml:space="preserve"> we launch it, there will be one approved processor for the first year and </w:t>
      </w:r>
      <w:r w:rsidR="000909F1">
        <w:rPr>
          <w:rFonts w:cstheme="minorHAnsi"/>
          <w:sz w:val="24"/>
          <w:szCs w:val="24"/>
        </w:rPr>
        <w:t xml:space="preserve">venison will be distributed through a Veteran Organization to </w:t>
      </w:r>
      <w:proofErr w:type="spellStart"/>
      <w:r w:rsidR="000909F1">
        <w:rPr>
          <w:rFonts w:cstheme="minorHAnsi"/>
          <w:sz w:val="24"/>
          <w:szCs w:val="24"/>
        </w:rPr>
        <w:t>held</w:t>
      </w:r>
      <w:proofErr w:type="spellEnd"/>
      <w:r w:rsidR="000909F1">
        <w:rPr>
          <w:rFonts w:cstheme="minorHAnsi"/>
          <w:sz w:val="24"/>
          <w:szCs w:val="24"/>
        </w:rPr>
        <w:t xml:space="preserve"> feed needy Veterans and their families.</w:t>
      </w:r>
      <w:r w:rsidR="00E241BF" w:rsidRPr="00ED1848">
        <w:rPr>
          <w:rFonts w:cstheme="minorHAnsi"/>
          <w:sz w:val="24"/>
          <w:szCs w:val="24"/>
        </w:rPr>
        <w:t xml:space="preserve"> </w:t>
      </w:r>
      <w:r w:rsidR="00904E5E" w:rsidRPr="00ED1848">
        <w:rPr>
          <w:rFonts w:cstheme="minorHAnsi"/>
          <w:sz w:val="24"/>
          <w:szCs w:val="24"/>
        </w:rPr>
        <w:t xml:space="preserve"> </w:t>
      </w:r>
    </w:p>
    <w:p w14:paraId="05875647" w14:textId="77777777" w:rsidR="003B4D54" w:rsidRPr="003B4D54" w:rsidRDefault="003B4D54" w:rsidP="003B4D54">
      <w:pPr>
        <w:ind w:firstLine="720"/>
        <w:rPr>
          <w:rFonts w:asciiTheme="majorHAnsi" w:hAnsiTheme="majorHAnsi" w:cstheme="majorHAnsi"/>
          <w:sz w:val="36"/>
          <w:szCs w:val="36"/>
        </w:rPr>
      </w:pPr>
    </w:p>
    <w:sectPr w:rsidR="003B4D54" w:rsidRPr="003B4D54" w:rsidSect="00F96477">
      <w:headerReference w:type="even" r:id="rId9"/>
      <w:headerReference w:type="default"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5F3D" w14:textId="77777777" w:rsidR="00556264" w:rsidRDefault="00556264" w:rsidP="009F7B8F">
      <w:r>
        <w:separator/>
      </w:r>
    </w:p>
  </w:endnote>
  <w:endnote w:type="continuationSeparator" w:id="0">
    <w:p w14:paraId="5E55D62C" w14:textId="77777777" w:rsidR="00556264" w:rsidRDefault="00556264" w:rsidP="009F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8A2B" w14:textId="77777777" w:rsidR="00F96477" w:rsidRDefault="00F96477" w:rsidP="00D26C0B">
    <w:pPr>
      <w:pStyle w:val="Footer"/>
      <w:spacing w:before="240"/>
      <w:ind w:left="-720" w:right="-720"/>
      <w:jc w:val="center"/>
    </w:pPr>
    <w:r w:rsidRPr="009927BC">
      <w:rPr>
        <w:noProof/>
      </w:rPr>
      <w:drawing>
        <wp:inline distT="0" distB="0" distL="0" distR="0" wp14:anchorId="694EB934" wp14:editId="0C23E3C6">
          <wp:extent cx="6858000" cy="38704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masswildlife_Blue.eps"/>
                  <pic:cNvPicPr/>
                </pic:nvPicPr>
                <pic:blipFill>
                  <a:blip r:embed="rId1">
                    <a:extLst>
                      <a:ext uri="{28A0092B-C50C-407E-A947-70E740481C1C}">
                        <a14:useLocalDpi xmlns:a14="http://schemas.microsoft.com/office/drawing/2010/main" val="0"/>
                      </a:ext>
                    </a:extLst>
                  </a:blip>
                  <a:stretch>
                    <a:fillRect/>
                  </a:stretch>
                </pic:blipFill>
                <pic:spPr>
                  <a:xfrm>
                    <a:off x="0" y="0"/>
                    <a:ext cx="6858000" cy="3870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25B1" w14:textId="77777777" w:rsidR="00F9193C" w:rsidRDefault="00F9193C" w:rsidP="00887D04">
    <w:pPr>
      <w:pStyle w:val="Footer"/>
      <w:ind w:right="-720"/>
    </w:pPr>
  </w:p>
  <w:p w14:paraId="2845C4C7" w14:textId="77777777" w:rsidR="002403F7" w:rsidRDefault="002403F7" w:rsidP="00410808">
    <w:pPr>
      <w:pStyle w:val="Footer"/>
      <w:ind w:left="-720" w:right="-720"/>
    </w:pPr>
    <w:r>
      <w:rPr>
        <w:noProof/>
      </w:rPr>
      <w:drawing>
        <wp:inline distT="0" distB="0" distL="0" distR="0" wp14:anchorId="080D8F6D" wp14:editId="0B4408D1">
          <wp:extent cx="6960870" cy="500396"/>
          <wp:effectExtent l="19050" t="0" r="0" b="0"/>
          <wp:docPr id="4" name="Picture 1" descr="U:\Stage Area\Nicole McSweeney\Branding\All\District Footer\MassWildlife_masthead addresses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ge Area\Nicole McSweeney\Branding\All\District Footer\MassWildlife_masthead addresses_7.png"/>
                  <pic:cNvPicPr>
                    <a:picLocks noChangeAspect="1" noChangeArrowheads="1"/>
                  </pic:cNvPicPr>
                </pic:nvPicPr>
                <pic:blipFill>
                  <a:blip r:embed="rId1"/>
                  <a:srcRect/>
                  <a:stretch>
                    <a:fillRect/>
                  </a:stretch>
                </pic:blipFill>
                <pic:spPr bwMode="auto">
                  <a:xfrm>
                    <a:off x="0" y="0"/>
                    <a:ext cx="6960870" cy="50039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5EDA" w14:textId="77777777" w:rsidR="00556264" w:rsidRDefault="00556264" w:rsidP="009F7B8F">
      <w:r>
        <w:separator/>
      </w:r>
    </w:p>
  </w:footnote>
  <w:footnote w:type="continuationSeparator" w:id="0">
    <w:p w14:paraId="1B6440D7" w14:textId="77777777" w:rsidR="00556264" w:rsidRDefault="00556264" w:rsidP="009F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BA2A" w14:textId="77777777" w:rsidR="00F96477" w:rsidRDefault="008E2250">
    <w:pPr>
      <w:pStyle w:val="Header"/>
    </w:pPr>
    <w:r>
      <w:rPr>
        <w:noProof/>
      </w:rPr>
      <w:pict w14:anchorId="1B6AB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6" type="#_x0000_t75" style="position:absolute;margin-left:0;margin-top:0;width:539.8pt;height:600.55pt;z-index:-251658752;mso-wrap-edited:f;mso-position-horizontal:center;mso-position-horizontal-relative:margin;mso-position-vertical:center;mso-position-vertical-relative:margin" wrapcoords="-30 0 -30 21546 21600 21546 21600 0 -30 0">
          <v:imagedata r:id="rId1" o:title="Gray-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5562" w14:textId="77777777" w:rsidR="00F96477" w:rsidRDefault="00F96477" w:rsidP="00A8085E">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E9D6" w14:textId="77777777" w:rsidR="00410808" w:rsidRDefault="00F96477" w:rsidP="00410808">
    <w:pPr>
      <w:pStyle w:val="Header"/>
      <w:ind w:left="-720" w:right="-720"/>
    </w:pPr>
    <w:r w:rsidRPr="00C10B57">
      <w:rPr>
        <w:noProof/>
      </w:rPr>
      <w:drawing>
        <wp:inline distT="0" distB="0" distL="0" distR="0" wp14:anchorId="57E5DB46" wp14:editId="2819FD0C">
          <wp:extent cx="6858000" cy="1196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LIFE_blue_letterhead_Header.eps"/>
                  <pic:cNvPicPr/>
                </pic:nvPicPr>
                <pic:blipFill>
                  <a:blip r:embed="rId1">
                    <a:extLst>
                      <a:ext uri="{28A0092B-C50C-407E-A947-70E740481C1C}">
                        <a14:useLocalDpi xmlns:a14="http://schemas.microsoft.com/office/drawing/2010/main" val="0"/>
                      </a:ext>
                    </a:extLst>
                  </a:blip>
                  <a:stretch>
                    <a:fillRect/>
                  </a:stretch>
                </pic:blipFill>
                <pic:spPr>
                  <a:xfrm>
                    <a:off x="0" y="0"/>
                    <a:ext cx="6858000" cy="119612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14:paraId="7E357E4C" w14:textId="77777777" w:rsidR="00410808" w:rsidRDefault="00410808" w:rsidP="00410808">
    <w:pPr>
      <w:pStyle w:val="Header"/>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827"/>
    <w:multiLevelType w:val="hybridMultilevel"/>
    <w:tmpl w:val="3AC4CBEA"/>
    <w:lvl w:ilvl="0" w:tplc="1B8639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160D0"/>
    <w:multiLevelType w:val="multilevel"/>
    <w:tmpl w:val="A4B0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2441D"/>
    <w:multiLevelType w:val="multilevel"/>
    <w:tmpl w:val="8C6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221B8"/>
    <w:multiLevelType w:val="hybridMultilevel"/>
    <w:tmpl w:val="9CACFCE0"/>
    <w:lvl w:ilvl="0" w:tplc="CD0004E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E79F0"/>
    <w:multiLevelType w:val="multilevel"/>
    <w:tmpl w:val="A09E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5640F"/>
    <w:multiLevelType w:val="multilevel"/>
    <w:tmpl w:val="B6D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A1A04"/>
    <w:multiLevelType w:val="multilevel"/>
    <w:tmpl w:val="A190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86420">
    <w:abstractNumId w:val="0"/>
  </w:num>
  <w:num w:numId="2" w16cid:durableId="430053771">
    <w:abstractNumId w:val="5"/>
  </w:num>
  <w:num w:numId="3" w16cid:durableId="350382465">
    <w:abstractNumId w:val="2"/>
  </w:num>
  <w:num w:numId="4" w16cid:durableId="2076706466">
    <w:abstractNumId w:val="1"/>
  </w:num>
  <w:num w:numId="5" w16cid:durableId="58675594">
    <w:abstractNumId w:val="4"/>
  </w:num>
  <w:num w:numId="6" w16cid:durableId="1587808753">
    <w:abstractNumId w:val="6"/>
  </w:num>
  <w:num w:numId="7" w16cid:durableId="2005552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05AA"/>
    <w:rsid w:val="000123DF"/>
    <w:rsid w:val="00013D02"/>
    <w:rsid w:val="00022F71"/>
    <w:rsid w:val="0004089F"/>
    <w:rsid w:val="0004637B"/>
    <w:rsid w:val="00047046"/>
    <w:rsid w:val="000553F8"/>
    <w:rsid w:val="0005645E"/>
    <w:rsid w:val="000635AB"/>
    <w:rsid w:val="00064747"/>
    <w:rsid w:val="00065290"/>
    <w:rsid w:val="0007080A"/>
    <w:rsid w:val="00072058"/>
    <w:rsid w:val="00075F1D"/>
    <w:rsid w:val="00082338"/>
    <w:rsid w:val="00084BB4"/>
    <w:rsid w:val="000909F1"/>
    <w:rsid w:val="00091C8C"/>
    <w:rsid w:val="00094260"/>
    <w:rsid w:val="000A4C04"/>
    <w:rsid w:val="000A59BB"/>
    <w:rsid w:val="000B0022"/>
    <w:rsid w:val="000D3E31"/>
    <w:rsid w:val="000D530F"/>
    <w:rsid w:val="000E09E4"/>
    <w:rsid w:val="00112C96"/>
    <w:rsid w:val="00163FEC"/>
    <w:rsid w:val="001B55EE"/>
    <w:rsid w:val="001B6383"/>
    <w:rsid w:val="001D4291"/>
    <w:rsid w:val="001F1C1D"/>
    <w:rsid w:val="001F3811"/>
    <w:rsid w:val="002061B0"/>
    <w:rsid w:val="002403F7"/>
    <w:rsid w:val="00243F0F"/>
    <w:rsid w:val="00245303"/>
    <w:rsid w:val="00246EE6"/>
    <w:rsid w:val="002622B8"/>
    <w:rsid w:val="00264A67"/>
    <w:rsid w:val="0028690D"/>
    <w:rsid w:val="00291E79"/>
    <w:rsid w:val="0029621B"/>
    <w:rsid w:val="002973AB"/>
    <w:rsid w:val="002A48AA"/>
    <w:rsid w:val="002D05D6"/>
    <w:rsid w:val="002F278B"/>
    <w:rsid w:val="002F509A"/>
    <w:rsid w:val="00310950"/>
    <w:rsid w:val="0032262C"/>
    <w:rsid w:val="00324969"/>
    <w:rsid w:val="003411C7"/>
    <w:rsid w:val="00345CEF"/>
    <w:rsid w:val="00353F28"/>
    <w:rsid w:val="00366245"/>
    <w:rsid w:val="00376B67"/>
    <w:rsid w:val="003B37A3"/>
    <w:rsid w:val="003B4D54"/>
    <w:rsid w:val="003B51CE"/>
    <w:rsid w:val="003B605A"/>
    <w:rsid w:val="003D079F"/>
    <w:rsid w:val="00405DDD"/>
    <w:rsid w:val="00410808"/>
    <w:rsid w:val="00426663"/>
    <w:rsid w:val="00443F5D"/>
    <w:rsid w:val="004448AC"/>
    <w:rsid w:val="00451413"/>
    <w:rsid w:val="00466834"/>
    <w:rsid w:val="00472296"/>
    <w:rsid w:val="004866F9"/>
    <w:rsid w:val="004E1AAC"/>
    <w:rsid w:val="004F1274"/>
    <w:rsid w:val="005227A1"/>
    <w:rsid w:val="00527429"/>
    <w:rsid w:val="00544021"/>
    <w:rsid w:val="00553751"/>
    <w:rsid w:val="00556264"/>
    <w:rsid w:val="00565413"/>
    <w:rsid w:val="00566CC2"/>
    <w:rsid w:val="00574841"/>
    <w:rsid w:val="00577D2B"/>
    <w:rsid w:val="00577DFC"/>
    <w:rsid w:val="00585329"/>
    <w:rsid w:val="005A41BE"/>
    <w:rsid w:val="005C353E"/>
    <w:rsid w:val="005D3EB5"/>
    <w:rsid w:val="005E0E44"/>
    <w:rsid w:val="00617529"/>
    <w:rsid w:val="00653495"/>
    <w:rsid w:val="00654B81"/>
    <w:rsid w:val="006627D3"/>
    <w:rsid w:val="006627DE"/>
    <w:rsid w:val="0066645B"/>
    <w:rsid w:val="0067182B"/>
    <w:rsid w:val="006823B7"/>
    <w:rsid w:val="006A1C3D"/>
    <w:rsid w:val="006C0F9D"/>
    <w:rsid w:val="006D005F"/>
    <w:rsid w:val="006D026B"/>
    <w:rsid w:val="00701A7D"/>
    <w:rsid w:val="007038CF"/>
    <w:rsid w:val="00706506"/>
    <w:rsid w:val="00710579"/>
    <w:rsid w:val="0071168D"/>
    <w:rsid w:val="00713AB4"/>
    <w:rsid w:val="0071524B"/>
    <w:rsid w:val="007259F2"/>
    <w:rsid w:val="00735483"/>
    <w:rsid w:val="007361CF"/>
    <w:rsid w:val="00740856"/>
    <w:rsid w:val="00757FCA"/>
    <w:rsid w:val="00760BEF"/>
    <w:rsid w:val="00764FEC"/>
    <w:rsid w:val="007741B1"/>
    <w:rsid w:val="00791F8C"/>
    <w:rsid w:val="00793CAB"/>
    <w:rsid w:val="007A1369"/>
    <w:rsid w:val="007A47E2"/>
    <w:rsid w:val="007B1113"/>
    <w:rsid w:val="007B4C42"/>
    <w:rsid w:val="007C13C5"/>
    <w:rsid w:val="007C7C09"/>
    <w:rsid w:val="007D05AA"/>
    <w:rsid w:val="007F04C7"/>
    <w:rsid w:val="007F7B11"/>
    <w:rsid w:val="00801ED2"/>
    <w:rsid w:val="00802CBA"/>
    <w:rsid w:val="0080454A"/>
    <w:rsid w:val="00807DA2"/>
    <w:rsid w:val="0081218E"/>
    <w:rsid w:val="00813730"/>
    <w:rsid w:val="008148D1"/>
    <w:rsid w:val="008216C4"/>
    <w:rsid w:val="00822FF5"/>
    <w:rsid w:val="008329A5"/>
    <w:rsid w:val="00835490"/>
    <w:rsid w:val="00841F71"/>
    <w:rsid w:val="0085658E"/>
    <w:rsid w:val="00861FF6"/>
    <w:rsid w:val="00863D0E"/>
    <w:rsid w:val="00866D72"/>
    <w:rsid w:val="008672F9"/>
    <w:rsid w:val="00874F4B"/>
    <w:rsid w:val="0087536B"/>
    <w:rsid w:val="00875491"/>
    <w:rsid w:val="00887D04"/>
    <w:rsid w:val="008D6304"/>
    <w:rsid w:val="008E2250"/>
    <w:rsid w:val="008F62F8"/>
    <w:rsid w:val="00904E5E"/>
    <w:rsid w:val="00904F8B"/>
    <w:rsid w:val="00914571"/>
    <w:rsid w:val="009169D1"/>
    <w:rsid w:val="00920921"/>
    <w:rsid w:val="00924765"/>
    <w:rsid w:val="00924B85"/>
    <w:rsid w:val="009638F6"/>
    <w:rsid w:val="0096486D"/>
    <w:rsid w:val="00971B95"/>
    <w:rsid w:val="00977C87"/>
    <w:rsid w:val="00980061"/>
    <w:rsid w:val="00980500"/>
    <w:rsid w:val="009826CE"/>
    <w:rsid w:val="00990DD3"/>
    <w:rsid w:val="009922EE"/>
    <w:rsid w:val="009927BC"/>
    <w:rsid w:val="009A1AB6"/>
    <w:rsid w:val="009A517A"/>
    <w:rsid w:val="009A54B5"/>
    <w:rsid w:val="009B33E6"/>
    <w:rsid w:val="009C0FC3"/>
    <w:rsid w:val="009E485A"/>
    <w:rsid w:val="009E4938"/>
    <w:rsid w:val="009F505D"/>
    <w:rsid w:val="009F7B8F"/>
    <w:rsid w:val="00A02BDE"/>
    <w:rsid w:val="00A076E9"/>
    <w:rsid w:val="00A222E1"/>
    <w:rsid w:val="00A40080"/>
    <w:rsid w:val="00A41FC7"/>
    <w:rsid w:val="00A77F14"/>
    <w:rsid w:val="00A8085E"/>
    <w:rsid w:val="00A80F49"/>
    <w:rsid w:val="00A815A8"/>
    <w:rsid w:val="00AE6A6C"/>
    <w:rsid w:val="00AF3B74"/>
    <w:rsid w:val="00AF4089"/>
    <w:rsid w:val="00B00ABC"/>
    <w:rsid w:val="00B14127"/>
    <w:rsid w:val="00B4646C"/>
    <w:rsid w:val="00B52C54"/>
    <w:rsid w:val="00B55A59"/>
    <w:rsid w:val="00B761E3"/>
    <w:rsid w:val="00B93DF6"/>
    <w:rsid w:val="00BA5B70"/>
    <w:rsid w:val="00BB4249"/>
    <w:rsid w:val="00BB5344"/>
    <w:rsid w:val="00BB7C01"/>
    <w:rsid w:val="00BC25B6"/>
    <w:rsid w:val="00BC78B2"/>
    <w:rsid w:val="00BE42F0"/>
    <w:rsid w:val="00BE70C1"/>
    <w:rsid w:val="00BE7744"/>
    <w:rsid w:val="00C10B57"/>
    <w:rsid w:val="00C26E3C"/>
    <w:rsid w:val="00C33F56"/>
    <w:rsid w:val="00C370AA"/>
    <w:rsid w:val="00C47DE1"/>
    <w:rsid w:val="00C523D8"/>
    <w:rsid w:val="00C56936"/>
    <w:rsid w:val="00C61AA6"/>
    <w:rsid w:val="00C62297"/>
    <w:rsid w:val="00C64BEE"/>
    <w:rsid w:val="00C67B5F"/>
    <w:rsid w:val="00C7598F"/>
    <w:rsid w:val="00C83E71"/>
    <w:rsid w:val="00C85F21"/>
    <w:rsid w:val="00C90E36"/>
    <w:rsid w:val="00CB0E91"/>
    <w:rsid w:val="00CC4C4A"/>
    <w:rsid w:val="00CC6AF5"/>
    <w:rsid w:val="00CD4BE6"/>
    <w:rsid w:val="00CF32FF"/>
    <w:rsid w:val="00CF723A"/>
    <w:rsid w:val="00D020FB"/>
    <w:rsid w:val="00D06904"/>
    <w:rsid w:val="00D10A9E"/>
    <w:rsid w:val="00D12B16"/>
    <w:rsid w:val="00D165F9"/>
    <w:rsid w:val="00D26C0B"/>
    <w:rsid w:val="00D40983"/>
    <w:rsid w:val="00D50B6C"/>
    <w:rsid w:val="00D525DC"/>
    <w:rsid w:val="00D61FB3"/>
    <w:rsid w:val="00D663CD"/>
    <w:rsid w:val="00D76454"/>
    <w:rsid w:val="00D96F5E"/>
    <w:rsid w:val="00DB1610"/>
    <w:rsid w:val="00DC2E94"/>
    <w:rsid w:val="00DC48F4"/>
    <w:rsid w:val="00DD17E3"/>
    <w:rsid w:val="00DD45C0"/>
    <w:rsid w:val="00DE59CF"/>
    <w:rsid w:val="00DF42B6"/>
    <w:rsid w:val="00DF62A7"/>
    <w:rsid w:val="00E0403C"/>
    <w:rsid w:val="00E076F7"/>
    <w:rsid w:val="00E15A48"/>
    <w:rsid w:val="00E23322"/>
    <w:rsid w:val="00E241BF"/>
    <w:rsid w:val="00E33635"/>
    <w:rsid w:val="00E3584D"/>
    <w:rsid w:val="00E41120"/>
    <w:rsid w:val="00E550B0"/>
    <w:rsid w:val="00E5747D"/>
    <w:rsid w:val="00E73A02"/>
    <w:rsid w:val="00E82D73"/>
    <w:rsid w:val="00E96D91"/>
    <w:rsid w:val="00EC18FD"/>
    <w:rsid w:val="00EC1AB5"/>
    <w:rsid w:val="00EC1C3C"/>
    <w:rsid w:val="00ED1848"/>
    <w:rsid w:val="00F03850"/>
    <w:rsid w:val="00F14E4D"/>
    <w:rsid w:val="00F23BDF"/>
    <w:rsid w:val="00F3124F"/>
    <w:rsid w:val="00F36020"/>
    <w:rsid w:val="00F37C1D"/>
    <w:rsid w:val="00F53CC9"/>
    <w:rsid w:val="00F660E1"/>
    <w:rsid w:val="00F77627"/>
    <w:rsid w:val="00F81A5B"/>
    <w:rsid w:val="00F81E5A"/>
    <w:rsid w:val="00F86004"/>
    <w:rsid w:val="00F863C1"/>
    <w:rsid w:val="00F9193C"/>
    <w:rsid w:val="00F9494F"/>
    <w:rsid w:val="00F94CFD"/>
    <w:rsid w:val="00F96477"/>
    <w:rsid w:val="00F9658B"/>
    <w:rsid w:val="00FA7961"/>
    <w:rsid w:val="00FA7A86"/>
    <w:rsid w:val="00FB1FFC"/>
    <w:rsid w:val="00FB5D25"/>
    <w:rsid w:val="00FD6CC7"/>
    <w:rsid w:val="00FF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ED035"/>
  <w15:docId w15:val="{9EC2B8E0-FAF3-4182-A42A-060C856B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AA"/>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585329"/>
    <w:pPr>
      <w:keepNext/>
      <w:keepLines/>
      <w:spacing w:before="480"/>
      <w:outlineLvl w:val="0"/>
    </w:pPr>
    <w:rPr>
      <w:rFonts w:eastAsiaTheme="majorEastAsia" w:cstheme="majorBidi"/>
      <w:b/>
      <w:bCs/>
      <w:color w:val="000000" w:themeColor="accent1" w:themeShade="BF"/>
      <w:sz w:val="28"/>
      <w:szCs w:val="28"/>
    </w:rPr>
  </w:style>
  <w:style w:type="paragraph" w:styleId="Heading2">
    <w:name w:val="heading 2"/>
    <w:basedOn w:val="Normal"/>
    <w:next w:val="Normal"/>
    <w:link w:val="Heading2Char"/>
    <w:uiPriority w:val="9"/>
    <w:semiHidden/>
    <w:unhideWhenUsed/>
    <w:qFormat/>
    <w:rsid w:val="00163FEC"/>
    <w:pPr>
      <w:keepNext/>
      <w:keepLines/>
      <w:spacing w:before="40" w:after="0"/>
      <w:outlineLvl w:val="1"/>
    </w:pPr>
    <w:rPr>
      <w:rFonts w:asciiTheme="majorHAnsi" w:eastAsiaTheme="majorEastAsia" w:hAnsiTheme="majorHAnsi" w:cstheme="majorBidi"/>
      <w:color w:val="000000" w:themeColor="accent1" w:themeShade="BF"/>
      <w:sz w:val="26"/>
      <w:szCs w:val="26"/>
    </w:rPr>
  </w:style>
  <w:style w:type="paragraph" w:styleId="Heading3">
    <w:name w:val="heading 3"/>
    <w:basedOn w:val="Normal"/>
    <w:next w:val="Normal"/>
    <w:link w:val="Heading3Char"/>
    <w:uiPriority w:val="9"/>
    <w:semiHidden/>
    <w:unhideWhenUsed/>
    <w:qFormat/>
    <w:rsid w:val="00163FEC"/>
    <w:pPr>
      <w:keepNext/>
      <w:keepLines/>
      <w:spacing w:before="40" w:after="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semiHidden/>
    <w:unhideWhenUsed/>
    <w:qFormat/>
    <w:rsid w:val="00163FEC"/>
    <w:pPr>
      <w:keepNext/>
      <w:keepLines/>
      <w:spacing w:before="40" w:after="0"/>
      <w:outlineLvl w:val="3"/>
    </w:pPr>
    <w:rPr>
      <w:rFonts w:asciiTheme="majorHAnsi" w:eastAsiaTheme="majorEastAsia" w:hAnsiTheme="majorHAnsi"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B8F"/>
    <w:pPr>
      <w:tabs>
        <w:tab w:val="center" w:pos="4680"/>
        <w:tab w:val="right" w:pos="9360"/>
      </w:tabs>
    </w:pPr>
  </w:style>
  <w:style w:type="character" w:customStyle="1" w:styleId="HeaderChar">
    <w:name w:val="Header Char"/>
    <w:basedOn w:val="DefaultParagraphFont"/>
    <w:link w:val="Header"/>
    <w:uiPriority w:val="99"/>
    <w:rsid w:val="009F7B8F"/>
  </w:style>
  <w:style w:type="paragraph" w:styleId="Footer">
    <w:name w:val="footer"/>
    <w:basedOn w:val="Normal"/>
    <w:link w:val="FooterChar"/>
    <w:uiPriority w:val="99"/>
    <w:unhideWhenUsed/>
    <w:rsid w:val="009F7B8F"/>
    <w:pPr>
      <w:tabs>
        <w:tab w:val="center" w:pos="4680"/>
        <w:tab w:val="right" w:pos="9360"/>
      </w:tabs>
    </w:pPr>
  </w:style>
  <w:style w:type="character" w:customStyle="1" w:styleId="FooterChar">
    <w:name w:val="Footer Char"/>
    <w:basedOn w:val="DefaultParagraphFont"/>
    <w:link w:val="Footer"/>
    <w:uiPriority w:val="99"/>
    <w:rsid w:val="009F7B8F"/>
  </w:style>
  <w:style w:type="paragraph" w:styleId="BalloonText">
    <w:name w:val="Balloon Text"/>
    <w:basedOn w:val="Normal"/>
    <w:link w:val="BalloonTextChar"/>
    <w:uiPriority w:val="99"/>
    <w:semiHidden/>
    <w:unhideWhenUsed/>
    <w:rsid w:val="0047229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296"/>
    <w:rPr>
      <w:rFonts w:ascii="Lucida Grande" w:hAnsi="Lucida Grande"/>
      <w:sz w:val="18"/>
      <w:szCs w:val="18"/>
    </w:rPr>
  </w:style>
  <w:style w:type="character" w:customStyle="1" w:styleId="Heading1Char">
    <w:name w:val="Heading 1 Char"/>
    <w:basedOn w:val="DefaultParagraphFont"/>
    <w:link w:val="Heading1"/>
    <w:uiPriority w:val="9"/>
    <w:rsid w:val="00585329"/>
    <w:rPr>
      <w:rFonts w:asciiTheme="majorHAnsi" w:eastAsiaTheme="majorEastAsia" w:hAnsiTheme="majorHAnsi" w:cstheme="majorBidi"/>
      <w:b/>
      <w:bCs/>
      <w:color w:val="000000" w:themeColor="accent1" w:themeShade="BF"/>
      <w:sz w:val="28"/>
      <w:szCs w:val="28"/>
    </w:rPr>
  </w:style>
  <w:style w:type="paragraph" w:styleId="ListParagraph">
    <w:name w:val="List Paragraph"/>
    <w:basedOn w:val="Normal"/>
    <w:uiPriority w:val="34"/>
    <w:qFormat/>
    <w:rsid w:val="007D05AA"/>
    <w:pPr>
      <w:ind w:left="720"/>
      <w:contextualSpacing/>
    </w:pPr>
  </w:style>
  <w:style w:type="character" w:styleId="Hyperlink">
    <w:name w:val="Hyperlink"/>
    <w:basedOn w:val="DefaultParagraphFont"/>
    <w:uiPriority w:val="99"/>
    <w:unhideWhenUsed/>
    <w:rsid w:val="007D05AA"/>
    <w:rPr>
      <w:color w:val="B2B2B2" w:themeColor="hyperlink"/>
      <w:u w:val="single"/>
    </w:rPr>
  </w:style>
  <w:style w:type="character" w:customStyle="1" w:styleId="Heading2Char">
    <w:name w:val="Heading 2 Char"/>
    <w:basedOn w:val="DefaultParagraphFont"/>
    <w:link w:val="Heading2"/>
    <w:uiPriority w:val="9"/>
    <w:semiHidden/>
    <w:rsid w:val="00163FEC"/>
    <w:rPr>
      <w:rFonts w:eastAsiaTheme="majorEastAsia" w:cstheme="majorBidi"/>
      <w:color w:val="000000" w:themeColor="accent1" w:themeShade="BF"/>
      <w:sz w:val="26"/>
      <w:szCs w:val="26"/>
    </w:rPr>
  </w:style>
  <w:style w:type="character" w:customStyle="1" w:styleId="Heading3Char">
    <w:name w:val="Heading 3 Char"/>
    <w:basedOn w:val="DefaultParagraphFont"/>
    <w:link w:val="Heading3"/>
    <w:uiPriority w:val="9"/>
    <w:semiHidden/>
    <w:rsid w:val="00163FEC"/>
    <w:rPr>
      <w:rFonts w:eastAsiaTheme="majorEastAsia" w:cstheme="majorBidi"/>
      <w:color w:val="000000" w:themeColor="accent1" w:themeShade="7F"/>
      <w:sz w:val="24"/>
      <w:szCs w:val="24"/>
    </w:rPr>
  </w:style>
  <w:style w:type="character" w:customStyle="1" w:styleId="Heading4Char">
    <w:name w:val="Heading 4 Char"/>
    <w:basedOn w:val="DefaultParagraphFont"/>
    <w:link w:val="Heading4"/>
    <w:uiPriority w:val="9"/>
    <w:semiHidden/>
    <w:rsid w:val="00163FEC"/>
    <w:rPr>
      <w:rFonts w:eastAsiaTheme="majorEastAsia" w:cstheme="majorBidi"/>
      <w:i/>
      <w:iCs/>
      <w:color w:val="000000" w:themeColor="accent1" w:themeShade="BF"/>
    </w:rPr>
  </w:style>
  <w:style w:type="character" w:styleId="UnresolvedMention">
    <w:name w:val="Unresolved Mention"/>
    <w:basedOn w:val="DefaultParagraphFont"/>
    <w:uiPriority w:val="99"/>
    <w:semiHidden/>
    <w:unhideWhenUsed/>
    <w:rsid w:val="00F23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1458">
      <w:bodyDiv w:val="1"/>
      <w:marLeft w:val="0"/>
      <w:marRight w:val="0"/>
      <w:marTop w:val="0"/>
      <w:marBottom w:val="0"/>
      <w:divBdr>
        <w:top w:val="none" w:sz="0" w:space="0" w:color="auto"/>
        <w:left w:val="none" w:sz="0" w:space="0" w:color="auto"/>
        <w:bottom w:val="none" w:sz="0" w:space="0" w:color="auto"/>
        <w:right w:val="none" w:sz="0" w:space="0" w:color="auto"/>
      </w:divBdr>
      <w:divsChild>
        <w:div w:id="1841656573">
          <w:marLeft w:val="0"/>
          <w:marRight w:val="0"/>
          <w:marTop w:val="0"/>
          <w:marBottom w:val="0"/>
          <w:divBdr>
            <w:top w:val="none" w:sz="0" w:space="0" w:color="auto"/>
            <w:left w:val="none" w:sz="0" w:space="0" w:color="auto"/>
            <w:bottom w:val="none" w:sz="0" w:space="0" w:color="auto"/>
            <w:right w:val="none" w:sz="0" w:space="0" w:color="auto"/>
          </w:divBdr>
          <w:divsChild>
            <w:div w:id="738098538">
              <w:marLeft w:val="0"/>
              <w:marRight w:val="0"/>
              <w:marTop w:val="0"/>
              <w:marBottom w:val="0"/>
              <w:divBdr>
                <w:top w:val="none" w:sz="0" w:space="0" w:color="auto"/>
                <w:left w:val="none" w:sz="0" w:space="0" w:color="auto"/>
                <w:bottom w:val="none" w:sz="0" w:space="0" w:color="auto"/>
                <w:right w:val="none" w:sz="0" w:space="0" w:color="auto"/>
              </w:divBdr>
            </w:div>
          </w:divsChild>
        </w:div>
        <w:div w:id="1901593572">
          <w:marLeft w:val="0"/>
          <w:marRight w:val="0"/>
          <w:marTop w:val="0"/>
          <w:marBottom w:val="0"/>
          <w:divBdr>
            <w:top w:val="none" w:sz="0" w:space="0" w:color="auto"/>
            <w:left w:val="none" w:sz="0" w:space="0" w:color="auto"/>
            <w:bottom w:val="none" w:sz="0" w:space="0" w:color="auto"/>
            <w:right w:val="none" w:sz="0" w:space="0" w:color="auto"/>
          </w:divBdr>
          <w:divsChild>
            <w:div w:id="1842231339">
              <w:marLeft w:val="0"/>
              <w:marRight w:val="0"/>
              <w:marTop w:val="0"/>
              <w:marBottom w:val="0"/>
              <w:divBdr>
                <w:top w:val="none" w:sz="0" w:space="0" w:color="auto"/>
                <w:left w:val="none" w:sz="0" w:space="0" w:color="auto"/>
                <w:bottom w:val="none" w:sz="0" w:space="0" w:color="auto"/>
                <w:right w:val="none" w:sz="0" w:space="0" w:color="auto"/>
              </w:divBdr>
            </w:div>
          </w:divsChild>
        </w:div>
        <w:div w:id="910964028">
          <w:marLeft w:val="0"/>
          <w:marRight w:val="0"/>
          <w:marTop w:val="0"/>
          <w:marBottom w:val="0"/>
          <w:divBdr>
            <w:top w:val="none" w:sz="0" w:space="0" w:color="auto"/>
            <w:left w:val="none" w:sz="0" w:space="0" w:color="auto"/>
            <w:bottom w:val="none" w:sz="0" w:space="0" w:color="auto"/>
            <w:right w:val="none" w:sz="0" w:space="0" w:color="auto"/>
          </w:divBdr>
          <w:divsChild>
            <w:div w:id="22903741">
              <w:marLeft w:val="0"/>
              <w:marRight w:val="0"/>
              <w:marTop w:val="0"/>
              <w:marBottom w:val="0"/>
              <w:divBdr>
                <w:top w:val="none" w:sz="0" w:space="0" w:color="auto"/>
                <w:left w:val="none" w:sz="0" w:space="0" w:color="auto"/>
                <w:bottom w:val="none" w:sz="0" w:space="0" w:color="auto"/>
                <w:right w:val="none" w:sz="0" w:space="0" w:color="auto"/>
              </w:divBdr>
            </w:div>
          </w:divsChild>
        </w:div>
        <w:div w:id="15811738">
          <w:marLeft w:val="0"/>
          <w:marRight w:val="0"/>
          <w:marTop w:val="0"/>
          <w:marBottom w:val="0"/>
          <w:divBdr>
            <w:top w:val="none" w:sz="0" w:space="0" w:color="auto"/>
            <w:left w:val="none" w:sz="0" w:space="0" w:color="auto"/>
            <w:bottom w:val="none" w:sz="0" w:space="0" w:color="auto"/>
            <w:right w:val="none" w:sz="0" w:space="0" w:color="auto"/>
          </w:divBdr>
          <w:divsChild>
            <w:div w:id="1606494371">
              <w:marLeft w:val="0"/>
              <w:marRight w:val="0"/>
              <w:marTop w:val="0"/>
              <w:marBottom w:val="0"/>
              <w:divBdr>
                <w:top w:val="none" w:sz="0" w:space="0" w:color="auto"/>
                <w:left w:val="none" w:sz="0" w:space="0" w:color="auto"/>
                <w:bottom w:val="none" w:sz="0" w:space="0" w:color="auto"/>
                <w:right w:val="none" w:sz="0" w:space="0" w:color="auto"/>
              </w:divBdr>
            </w:div>
          </w:divsChild>
        </w:div>
        <w:div w:id="22827136">
          <w:marLeft w:val="0"/>
          <w:marRight w:val="0"/>
          <w:marTop w:val="0"/>
          <w:marBottom w:val="0"/>
          <w:divBdr>
            <w:top w:val="none" w:sz="0" w:space="0" w:color="auto"/>
            <w:left w:val="none" w:sz="0" w:space="0" w:color="auto"/>
            <w:bottom w:val="none" w:sz="0" w:space="0" w:color="auto"/>
            <w:right w:val="none" w:sz="0" w:space="0" w:color="auto"/>
          </w:divBdr>
          <w:divsChild>
            <w:div w:id="1379671112">
              <w:marLeft w:val="0"/>
              <w:marRight w:val="0"/>
              <w:marTop w:val="0"/>
              <w:marBottom w:val="0"/>
              <w:divBdr>
                <w:top w:val="none" w:sz="0" w:space="0" w:color="auto"/>
                <w:left w:val="none" w:sz="0" w:space="0" w:color="auto"/>
                <w:bottom w:val="none" w:sz="0" w:space="0" w:color="auto"/>
                <w:right w:val="none" w:sz="0" w:space="0" w:color="auto"/>
              </w:divBdr>
              <w:divsChild>
                <w:div w:id="1025910167">
                  <w:marLeft w:val="0"/>
                  <w:marRight w:val="0"/>
                  <w:marTop w:val="0"/>
                  <w:marBottom w:val="240"/>
                  <w:divBdr>
                    <w:top w:val="none" w:sz="0" w:space="0" w:color="auto"/>
                    <w:left w:val="none" w:sz="0" w:space="0" w:color="auto"/>
                    <w:bottom w:val="none" w:sz="0" w:space="0" w:color="auto"/>
                    <w:right w:val="none" w:sz="0" w:space="0" w:color="auto"/>
                  </w:divBdr>
                  <w:divsChild>
                    <w:div w:id="10648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2324">
          <w:marLeft w:val="0"/>
          <w:marRight w:val="0"/>
          <w:marTop w:val="0"/>
          <w:marBottom w:val="0"/>
          <w:divBdr>
            <w:top w:val="none" w:sz="0" w:space="0" w:color="auto"/>
            <w:left w:val="none" w:sz="0" w:space="0" w:color="auto"/>
            <w:bottom w:val="none" w:sz="0" w:space="0" w:color="auto"/>
            <w:right w:val="none" w:sz="0" w:space="0" w:color="auto"/>
          </w:divBdr>
          <w:divsChild>
            <w:div w:id="1986271656">
              <w:marLeft w:val="0"/>
              <w:marRight w:val="0"/>
              <w:marTop w:val="0"/>
              <w:marBottom w:val="0"/>
              <w:divBdr>
                <w:top w:val="none" w:sz="0" w:space="0" w:color="auto"/>
                <w:left w:val="none" w:sz="0" w:space="0" w:color="auto"/>
                <w:bottom w:val="none" w:sz="0" w:space="0" w:color="auto"/>
                <w:right w:val="none" w:sz="0" w:space="0" w:color="auto"/>
              </w:divBdr>
            </w:div>
          </w:divsChild>
        </w:div>
        <w:div w:id="207844688">
          <w:marLeft w:val="0"/>
          <w:marRight w:val="0"/>
          <w:marTop w:val="0"/>
          <w:marBottom w:val="0"/>
          <w:divBdr>
            <w:top w:val="none" w:sz="0" w:space="0" w:color="auto"/>
            <w:left w:val="none" w:sz="0" w:space="0" w:color="auto"/>
            <w:bottom w:val="none" w:sz="0" w:space="0" w:color="auto"/>
            <w:right w:val="none" w:sz="0" w:space="0" w:color="auto"/>
          </w:divBdr>
          <w:divsChild>
            <w:div w:id="219561645">
              <w:marLeft w:val="0"/>
              <w:marRight w:val="0"/>
              <w:marTop w:val="0"/>
              <w:marBottom w:val="0"/>
              <w:divBdr>
                <w:top w:val="none" w:sz="0" w:space="0" w:color="auto"/>
                <w:left w:val="none" w:sz="0" w:space="0" w:color="auto"/>
                <w:bottom w:val="none" w:sz="0" w:space="0" w:color="auto"/>
                <w:right w:val="none" w:sz="0" w:space="0" w:color="auto"/>
              </w:divBdr>
            </w:div>
          </w:divsChild>
        </w:div>
        <w:div w:id="764109828">
          <w:marLeft w:val="0"/>
          <w:marRight w:val="0"/>
          <w:marTop w:val="0"/>
          <w:marBottom w:val="0"/>
          <w:divBdr>
            <w:top w:val="none" w:sz="0" w:space="0" w:color="auto"/>
            <w:left w:val="none" w:sz="0" w:space="0" w:color="auto"/>
            <w:bottom w:val="none" w:sz="0" w:space="0" w:color="auto"/>
            <w:right w:val="none" w:sz="0" w:space="0" w:color="auto"/>
          </w:divBdr>
          <w:divsChild>
            <w:div w:id="7495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434">
      <w:bodyDiv w:val="1"/>
      <w:marLeft w:val="0"/>
      <w:marRight w:val="0"/>
      <w:marTop w:val="0"/>
      <w:marBottom w:val="0"/>
      <w:divBdr>
        <w:top w:val="none" w:sz="0" w:space="0" w:color="auto"/>
        <w:left w:val="none" w:sz="0" w:space="0" w:color="auto"/>
        <w:bottom w:val="none" w:sz="0" w:space="0" w:color="auto"/>
        <w:right w:val="none" w:sz="0" w:space="0" w:color="auto"/>
      </w:divBdr>
    </w:div>
    <w:div w:id="1871531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how-to-apply-for-the-blue-hills-controlled-hu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immer\OneDrive%20-%20Commonwealth%20of%20Massachusetts\SEWD\District%20Information\Brand%20Templates\Masthead_Southeast.dotx" TargetMode="External"/></Relationships>
</file>

<file path=word/theme/theme1.xml><?xml version="1.0" encoding="utf-8"?>
<a:theme xmlns:a="http://schemas.openxmlformats.org/drawingml/2006/main" name="Office Theme">
  <a:themeElements>
    <a:clrScheme name="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B2B2B2"/>
      </a:hlink>
      <a:folHlink>
        <a:srgbClr val="91919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3C4FA-98A8-431B-9AEB-FBFB84C1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Masthead_Southeast</Template>
  <TotalTime>296</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Shields Design Studio</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 Jason (FWE)</dc:creator>
  <cp:lastModifiedBy>Zimmer, Jason (FWE)</cp:lastModifiedBy>
  <cp:revision>224</cp:revision>
  <cp:lastPrinted>2016-07-18T14:44:00Z</cp:lastPrinted>
  <dcterms:created xsi:type="dcterms:W3CDTF">2021-09-15T12:16:00Z</dcterms:created>
  <dcterms:modified xsi:type="dcterms:W3CDTF">2022-09-26T12:58:00Z</dcterms:modified>
</cp:coreProperties>
</file>